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E83" w:rsidRPr="003B6B08" w:rsidRDefault="0011038F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</w:pPr>
      <w:r w:rsidRPr="003B6B08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FLORIDABL</w:t>
      </w:r>
      <w:r w:rsidR="003B6B08" w:rsidRPr="003B6B08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A</w:t>
      </w:r>
      <w:r w:rsidRPr="003B6B08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 xml:space="preserve">NCA </w:t>
      </w:r>
      <w:r w:rsidR="00D104F9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16</w:t>
      </w:r>
      <w:r w:rsidRPr="003B6B08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 xml:space="preserve"> DE </w:t>
      </w:r>
      <w:r w:rsidR="00D104F9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MARZO</w:t>
      </w:r>
      <w:r w:rsidRPr="003B6B08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 xml:space="preserve"> DEL 2019</w:t>
      </w:r>
    </w:p>
    <w:p w:rsidR="00EF3BAA" w:rsidRPr="003B6B08" w:rsidRDefault="00EF3BAA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</w:pPr>
    </w:p>
    <w:p w:rsidR="00EF3BAA" w:rsidRPr="003B6B08" w:rsidRDefault="00EF3BAA" w:rsidP="00EF3BAA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</w:pPr>
    </w:p>
    <w:p w:rsidR="009F7E83" w:rsidRPr="003B6B08" w:rsidRDefault="009F7E8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> </w:t>
      </w:r>
    </w:p>
    <w:p w:rsidR="009F7E83" w:rsidRPr="003B6B08" w:rsidRDefault="009F7E8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>SEÑORES:</w:t>
      </w:r>
    </w:p>
    <w:p w:rsidR="00246577" w:rsidRPr="006F7A69" w:rsidRDefault="009F7E8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</w:pPr>
      <w:r w:rsidRPr="006F7A69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SECRET</w:t>
      </w:r>
      <w:r w:rsidR="00EF3BAA" w:rsidRPr="006F7A69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 xml:space="preserve">ARIA DE TRANSITO DE </w:t>
      </w:r>
      <w:r w:rsidR="00E32C7A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CAJICA</w:t>
      </w:r>
      <w:r w:rsidR="00D104F9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 xml:space="preserve"> </w:t>
      </w:r>
    </w:p>
    <w:p w:rsidR="00246577" w:rsidRDefault="00246577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 xml:space="preserve">EJECUCIONES FISCALES </w:t>
      </w:r>
    </w:p>
    <w:p w:rsidR="009F7E83" w:rsidRPr="003B6B08" w:rsidRDefault="009F7E8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>E.S.H.D</w:t>
      </w:r>
    </w:p>
    <w:p w:rsidR="009F7E83" w:rsidRPr="003B6B08" w:rsidRDefault="009F7E8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> </w:t>
      </w:r>
    </w:p>
    <w:p w:rsidR="009F7E83" w:rsidRPr="003B6B08" w:rsidRDefault="009F7E8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sz w:val="26"/>
          <w:szCs w:val="26"/>
          <w:lang w:eastAsia="es-CO"/>
        </w:rPr>
      </w:pP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 xml:space="preserve">ASUNTO: </w:t>
      </w:r>
      <w:bookmarkStart w:id="0" w:name="DERECHODEPETICION"/>
      <w:r w:rsidR="009421B0" w:rsidRPr="003B6B08">
        <w:rPr>
          <w:rFonts w:ascii="Arial" w:eastAsia="Times New Roman" w:hAnsi="Arial" w:cs="Arial"/>
          <w:b/>
          <w:sz w:val="26"/>
          <w:szCs w:val="26"/>
          <w:lang w:eastAsia="es-CO"/>
        </w:rPr>
        <w:fldChar w:fldCharType="begin"/>
      </w:r>
      <w:r w:rsidR="009421B0" w:rsidRPr="003B6B08">
        <w:rPr>
          <w:rFonts w:ascii="Arial" w:eastAsia="Times New Roman" w:hAnsi="Arial" w:cs="Arial"/>
          <w:b/>
          <w:sz w:val="26"/>
          <w:szCs w:val="26"/>
          <w:lang w:eastAsia="es-CO"/>
        </w:rPr>
        <w:instrText xml:space="preserve"> HYPERLINK  \l "puntoDERECHODEPETICION" </w:instrText>
      </w:r>
      <w:r w:rsidR="009421B0" w:rsidRPr="003B6B08">
        <w:rPr>
          <w:rFonts w:ascii="Arial" w:eastAsia="Times New Roman" w:hAnsi="Arial" w:cs="Arial"/>
          <w:b/>
          <w:sz w:val="26"/>
          <w:szCs w:val="26"/>
          <w:lang w:eastAsia="es-CO"/>
        </w:rPr>
        <w:fldChar w:fldCharType="separate"/>
      </w:r>
      <w:r w:rsidRPr="003B6B08">
        <w:rPr>
          <w:rStyle w:val="Hipervnculo"/>
          <w:rFonts w:ascii="Arial" w:eastAsia="Times New Roman" w:hAnsi="Arial" w:cs="Arial"/>
          <w:b/>
          <w:color w:val="auto"/>
          <w:sz w:val="26"/>
          <w:szCs w:val="26"/>
          <w:u w:val="none"/>
          <w:lang w:eastAsia="es-CO"/>
        </w:rPr>
        <w:t>DERECHO DE PETICIÓN</w:t>
      </w:r>
      <w:r w:rsidR="009421B0" w:rsidRPr="003B6B08">
        <w:rPr>
          <w:rFonts w:ascii="Arial" w:eastAsia="Times New Roman" w:hAnsi="Arial" w:cs="Arial"/>
          <w:b/>
          <w:sz w:val="26"/>
          <w:szCs w:val="26"/>
          <w:lang w:eastAsia="es-CO"/>
        </w:rPr>
        <w:fldChar w:fldCharType="end"/>
      </w:r>
      <w:r w:rsidRPr="003B6B08">
        <w:rPr>
          <w:rFonts w:ascii="Arial" w:eastAsia="Times New Roman" w:hAnsi="Arial" w:cs="Arial"/>
          <w:b/>
          <w:sz w:val="26"/>
          <w:szCs w:val="26"/>
          <w:lang w:eastAsia="es-CO"/>
        </w:rPr>
        <w:t xml:space="preserve"> </w:t>
      </w:r>
      <w:bookmarkEnd w:id="0"/>
      <w:r w:rsidRPr="003B6B08">
        <w:rPr>
          <w:rFonts w:ascii="Arial" w:eastAsia="Times New Roman" w:hAnsi="Arial" w:cs="Arial"/>
          <w:b/>
          <w:sz w:val="26"/>
          <w:szCs w:val="26"/>
          <w:lang w:eastAsia="es-CO"/>
        </w:rPr>
        <w:t>ARTICULO 23 CONSTITUCIÓN POLÍTICA DE COLOMBIA</w:t>
      </w:r>
    </w:p>
    <w:p w:rsidR="009F7E83" w:rsidRPr="003B6B08" w:rsidRDefault="009F7E8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> </w:t>
      </w:r>
    </w:p>
    <w:p w:rsidR="009F7E83" w:rsidRPr="003B6B08" w:rsidRDefault="009F7E8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>Cordial saludo:</w:t>
      </w:r>
    </w:p>
    <w:p w:rsidR="009F7E83" w:rsidRPr="003B6B08" w:rsidRDefault="009F7E8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> </w:t>
      </w:r>
    </w:p>
    <w:p w:rsidR="009F7E83" w:rsidRPr="003B6B08" w:rsidRDefault="00EF3BAA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 xml:space="preserve">Yo </w:t>
      </w:r>
      <w:r w:rsidR="00D104F9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NELSON ENRIQUE MORENO RUBIANO</w:t>
      </w: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>, ciudadan</w:t>
      </w:r>
      <w:r w:rsidR="00246577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>a</w:t>
      </w: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 xml:space="preserve"> colombian</w:t>
      </w:r>
      <w:r w:rsidR="00FB2F53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>a</w:t>
      </w:r>
      <w:r w:rsidR="00126AD2"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>, id</w:t>
      </w: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>entificad</w:t>
      </w:r>
      <w:r w:rsidR="00FB2F53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>a</w:t>
      </w: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 xml:space="preserve"> con CC. </w:t>
      </w:r>
      <w:r w:rsidR="00D104F9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74281910</w:t>
      </w:r>
      <w:r w:rsidR="00126AD2"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 xml:space="preserve"> </w:t>
      </w: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>En</w:t>
      </w:r>
      <w:r w:rsidR="009F7E83"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 xml:space="preserve"> ejercicio del derecho de petición consagrado en el artículo 23 de la Constitución Política de Colombia y con el lleno de los requisitos del artículo 5 del Código de lo Contencioso Administrativo ley 1437 de 2011, respetuosamente me dirijo a su despacho con el fin </w:t>
      </w: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 xml:space="preserve">de solicitarle que por favor </w:t>
      </w:r>
      <w:r w:rsidR="009F7E83"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 xml:space="preserve">se aplique al comparendo </w:t>
      </w:r>
      <w:bookmarkStart w:id="1" w:name="_Hlk1474331"/>
      <w:r w:rsidR="00D104F9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2</w:t>
      </w:r>
      <w:r w:rsidR="008C15A2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037744</w:t>
      </w:r>
      <w:r w:rsidRPr="003B6B08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 xml:space="preserve"> de fecha </w:t>
      </w:r>
      <w:r w:rsidR="008C15A2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13</w:t>
      </w:r>
      <w:r w:rsidRPr="003B6B08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/</w:t>
      </w:r>
      <w:r w:rsidR="00D104F9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0</w:t>
      </w:r>
      <w:r w:rsidR="008C15A2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6</w:t>
      </w:r>
      <w:r w:rsidRPr="003B6B08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/</w:t>
      </w:r>
      <w:bookmarkEnd w:id="1"/>
      <w:r w:rsidR="00246577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20</w:t>
      </w:r>
      <w:r w:rsidR="00D104F9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09</w:t>
      </w:r>
      <w:r w:rsidRPr="003B6B08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 xml:space="preserve"> </w:t>
      </w:r>
      <w:r w:rsidR="009F7E83"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>el artículo 817 del Estatuto Tributario que dice:</w:t>
      </w:r>
    </w:p>
    <w:p w:rsidR="00C91C2E" w:rsidRPr="003B6B08" w:rsidRDefault="00C91C2E" w:rsidP="00702E16">
      <w:pPr>
        <w:pStyle w:val="NormalWeb"/>
        <w:jc w:val="center"/>
        <w:rPr>
          <w:rFonts w:ascii="Arial" w:hAnsi="Arial" w:cs="Arial"/>
          <w:b/>
          <w:i/>
          <w:iCs/>
          <w:color w:val="000000" w:themeColor="text1"/>
          <w:sz w:val="26"/>
          <w:szCs w:val="26"/>
        </w:rPr>
      </w:pPr>
      <w:r w:rsidRPr="003B6B08"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>PRESCRIPCIÓN DE LA ACCIÓN DE COBRO.</w:t>
      </w:r>
    </w:p>
    <w:p w:rsidR="00C91C2E" w:rsidRPr="003B6B08" w:rsidRDefault="00C91C2E" w:rsidP="00702E16">
      <w:pPr>
        <w:pStyle w:val="NormalWeb"/>
        <w:shd w:val="clear" w:color="auto" w:fill="FFFFFF"/>
        <w:jc w:val="center"/>
        <w:rPr>
          <w:rFonts w:ascii="Arial" w:hAnsi="Arial" w:cs="Arial"/>
          <w:b/>
          <w:i/>
          <w:iCs/>
          <w:color w:val="000000" w:themeColor="text1"/>
          <w:sz w:val="26"/>
          <w:szCs w:val="26"/>
        </w:rPr>
      </w:pPr>
      <w:r w:rsidRPr="003B6B08"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>Artículo   817. </w:t>
      </w:r>
      <w:hyperlink r:id="rId6" w:anchor="86" w:history="1">
        <w:r w:rsidRPr="003B6B08">
          <w:rPr>
            <w:rFonts w:ascii="Arial" w:hAnsi="Arial" w:cs="Arial"/>
            <w:b/>
            <w:i/>
            <w:iCs/>
            <w:color w:val="000000" w:themeColor="text1"/>
            <w:sz w:val="26"/>
            <w:szCs w:val="26"/>
          </w:rPr>
          <w:t>Modificado por el art. 86, Ley 788 de 2002</w:t>
        </w:r>
      </w:hyperlink>
      <w:r w:rsidRPr="003B6B08"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>, </w:t>
      </w:r>
      <w:hyperlink r:id="rId7" w:anchor="8" w:history="1">
        <w:r w:rsidRPr="003B6B08">
          <w:rPr>
            <w:rFonts w:ascii="Arial" w:hAnsi="Arial" w:cs="Arial"/>
            <w:b/>
            <w:i/>
            <w:iCs/>
            <w:color w:val="000000" w:themeColor="text1"/>
            <w:sz w:val="26"/>
            <w:szCs w:val="26"/>
          </w:rPr>
          <w:t>Modificado por el art. 8, Ley 1066 de 2006</w:t>
        </w:r>
      </w:hyperlink>
      <w:r w:rsidRPr="003B6B08"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>,.TÉRMINO DE LA PRESCRIPCIÓN. La acción de cobro de las obligaciones fiscales prescribe en el término de cinco (5) años, contados a partir de la fecha en que se hicieron legalmente exigibles. Los mayores valores u obligaciones determinados en actos administrativos, en el mismo término, contado a partir de la fecha de su ejecutoria.</w:t>
      </w:r>
    </w:p>
    <w:p w:rsidR="00C91C2E" w:rsidRPr="003B6B08" w:rsidRDefault="00C91C2E" w:rsidP="00702E16">
      <w:pPr>
        <w:pStyle w:val="NormalWeb"/>
        <w:jc w:val="center"/>
        <w:rPr>
          <w:rFonts w:ascii="Arial" w:hAnsi="Arial" w:cs="Arial"/>
          <w:b/>
          <w:i/>
          <w:iCs/>
          <w:color w:val="000000" w:themeColor="text1"/>
          <w:sz w:val="26"/>
          <w:szCs w:val="26"/>
        </w:rPr>
      </w:pPr>
      <w:r w:rsidRPr="003B6B08"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>La prescripción podrá decretarse de oficio, o a solicitud del deudor.</w:t>
      </w:r>
    </w:p>
    <w:p w:rsidR="00C91C2E" w:rsidRPr="003B6B08" w:rsidRDefault="00C91C2E" w:rsidP="00702E16">
      <w:pPr>
        <w:pStyle w:val="NormalWeb"/>
        <w:shd w:val="clear" w:color="auto" w:fill="FFFFFF"/>
        <w:jc w:val="center"/>
        <w:rPr>
          <w:rFonts w:ascii="Arial" w:hAnsi="Arial" w:cs="Arial"/>
          <w:b/>
          <w:i/>
          <w:iCs/>
          <w:color w:val="000000" w:themeColor="text1"/>
          <w:sz w:val="26"/>
          <w:szCs w:val="26"/>
        </w:rPr>
      </w:pPr>
      <w:r w:rsidRPr="003B6B08"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>El Artículo  8 de la ley 1066 de 2006 dice:</w:t>
      </w:r>
    </w:p>
    <w:p w:rsidR="00C91C2E" w:rsidRPr="003B6B08" w:rsidRDefault="00C91C2E" w:rsidP="00702E16">
      <w:pPr>
        <w:pStyle w:val="NormalWeb"/>
        <w:shd w:val="clear" w:color="auto" w:fill="FFFFFF"/>
        <w:jc w:val="center"/>
        <w:rPr>
          <w:rFonts w:ascii="Arial" w:hAnsi="Arial" w:cs="Arial"/>
          <w:b/>
          <w:i/>
          <w:iCs/>
          <w:color w:val="000000" w:themeColor="text1"/>
          <w:sz w:val="26"/>
          <w:szCs w:val="26"/>
        </w:rPr>
      </w:pPr>
      <w:r w:rsidRPr="003B6B08"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>Modifíquese el inciso 2° del artículo </w:t>
      </w:r>
      <w:hyperlink r:id="rId8" w:anchor="817" w:history="1">
        <w:r w:rsidRPr="003B6B08">
          <w:rPr>
            <w:rFonts w:ascii="Arial" w:hAnsi="Arial" w:cs="Arial"/>
            <w:b/>
            <w:i/>
            <w:iCs/>
            <w:color w:val="000000" w:themeColor="text1"/>
            <w:sz w:val="26"/>
            <w:szCs w:val="26"/>
          </w:rPr>
          <w:t>817</w:t>
        </w:r>
      </w:hyperlink>
      <w:r w:rsidRPr="003B6B08"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> del Estatuto Tributario, el cual queda así:</w:t>
      </w:r>
    </w:p>
    <w:p w:rsidR="00C91C2E" w:rsidRPr="003B6B08" w:rsidRDefault="00C91C2E" w:rsidP="00702E16">
      <w:pPr>
        <w:pStyle w:val="NormalWeb"/>
        <w:shd w:val="clear" w:color="auto" w:fill="FFFFFF"/>
        <w:jc w:val="center"/>
        <w:rPr>
          <w:rFonts w:ascii="Arial" w:hAnsi="Arial" w:cs="Arial"/>
          <w:b/>
          <w:i/>
          <w:iCs/>
          <w:color w:val="000000" w:themeColor="text1"/>
          <w:sz w:val="26"/>
          <w:szCs w:val="26"/>
        </w:rPr>
      </w:pPr>
      <w:r w:rsidRPr="003B6B08"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>"La competencia para decretar la prescripción de la acción de cobro será de los Administradores de Impuestos o de Impuestos y Aduanas Nacionales respectivos, y será decretada de oficio o a petición de parte"</w:t>
      </w:r>
    </w:p>
    <w:p w:rsidR="00C91C2E" w:rsidRPr="003B6B08" w:rsidRDefault="00C91C2E" w:rsidP="00702E1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i/>
          <w:iCs/>
          <w:color w:val="000000" w:themeColor="text1"/>
          <w:sz w:val="26"/>
          <w:szCs w:val="26"/>
          <w:lang w:eastAsia="es-CO"/>
        </w:rPr>
      </w:pPr>
      <w:r w:rsidRPr="003B6B08">
        <w:rPr>
          <w:rFonts w:ascii="Arial" w:eastAsia="Times New Roman" w:hAnsi="Arial" w:cs="Arial"/>
          <w:b/>
          <w:i/>
          <w:iCs/>
          <w:color w:val="000000" w:themeColor="text1"/>
          <w:sz w:val="26"/>
          <w:szCs w:val="26"/>
          <w:lang w:eastAsia="es-CO"/>
        </w:rPr>
        <w:t>Y en el artículo 17 de la misma ley dice:</w:t>
      </w:r>
    </w:p>
    <w:p w:rsidR="00C91C2E" w:rsidRPr="003B6B08" w:rsidRDefault="00C91C2E" w:rsidP="00702E1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i/>
          <w:iCs/>
          <w:color w:val="000000" w:themeColor="text1"/>
          <w:sz w:val="26"/>
          <w:szCs w:val="26"/>
          <w:lang w:eastAsia="es-CO"/>
        </w:rPr>
      </w:pPr>
    </w:p>
    <w:p w:rsidR="00C91C2E" w:rsidRPr="003B6B08" w:rsidRDefault="00C91C2E" w:rsidP="00702E1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i/>
          <w:iCs/>
          <w:color w:val="000000" w:themeColor="text1"/>
          <w:sz w:val="26"/>
          <w:szCs w:val="26"/>
          <w:lang w:eastAsia="es-CO"/>
        </w:rPr>
      </w:pPr>
      <w:r w:rsidRPr="003B6B08">
        <w:rPr>
          <w:rFonts w:ascii="Arial" w:eastAsia="Times New Roman" w:hAnsi="Arial" w:cs="Arial"/>
          <w:b/>
          <w:i/>
          <w:iCs/>
          <w:color w:val="000000" w:themeColor="text1"/>
          <w:sz w:val="26"/>
          <w:szCs w:val="26"/>
          <w:lang w:eastAsia="es-CO"/>
        </w:rPr>
        <w:t>“Lo establecido en los artículos 8 y 9 de la presente ley para la DIAN, se aplicará también a los procesos administrativos de cobro que adelanten otras entidades públicas. Para estos efectos, es competente para decretar la prescripción de oficio el jefe de la respectiva entidad".</w:t>
      </w:r>
    </w:p>
    <w:p w:rsidR="00C91C2E" w:rsidRPr="003B6B08" w:rsidRDefault="004452E7" w:rsidP="00702E16">
      <w:pPr>
        <w:pStyle w:val="NormalWeb"/>
        <w:jc w:val="center"/>
        <w:rPr>
          <w:rFonts w:ascii="Arial" w:hAnsi="Arial" w:cs="Arial"/>
          <w:b/>
          <w:i/>
          <w:iCs/>
          <w:color w:val="000000" w:themeColor="text1"/>
          <w:sz w:val="26"/>
          <w:szCs w:val="26"/>
        </w:rPr>
      </w:pPr>
      <w:r w:rsidRPr="003B6B08"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>También el artículo 52 inciso tercero de la ley 1437 de 2011 que dice:</w:t>
      </w:r>
    </w:p>
    <w:p w:rsidR="004452E7" w:rsidRPr="003B6B08" w:rsidRDefault="004452E7" w:rsidP="00702E16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i/>
          <w:iCs/>
          <w:color w:val="000000" w:themeColor="text1"/>
          <w:sz w:val="26"/>
          <w:szCs w:val="26"/>
        </w:rPr>
      </w:pPr>
      <w:r w:rsidRPr="003B6B08">
        <w:rPr>
          <w:rFonts w:ascii="Arial" w:hAnsi="Arial" w:cs="Arial"/>
          <w:b/>
          <w:i/>
          <w:iCs/>
          <w:color w:val="000000" w:themeColor="text1"/>
          <w:sz w:val="26"/>
          <w:szCs w:val="26"/>
        </w:rPr>
        <w:t>La sanción decretada por acto administrativo prescribirá al cabo de cinco (5) años contados a partir de la fecha de la ejecutoria.</w:t>
      </w:r>
    </w:p>
    <w:p w:rsidR="009F7E83" w:rsidRDefault="004452E7" w:rsidP="009F7E83">
      <w:pPr>
        <w:pStyle w:val="NormalWeb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B6B08">
        <w:rPr>
          <w:rFonts w:ascii="Arial" w:hAnsi="Arial" w:cs="Arial"/>
          <w:color w:val="000000" w:themeColor="text1"/>
          <w:sz w:val="26"/>
          <w:szCs w:val="26"/>
        </w:rPr>
        <w:t xml:space="preserve">En base a lo anterior solicito se </w:t>
      </w:r>
      <w:r w:rsidR="009F7E83" w:rsidRPr="003B6B08">
        <w:rPr>
          <w:rFonts w:ascii="Arial" w:hAnsi="Arial" w:cs="Arial"/>
          <w:color w:val="000000" w:themeColor="text1"/>
          <w:sz w:val="26"/>
          <w:szCs w:val="26"/>
        </w:rPr>
        <w:t xml:space="preserve">le dé la debida </w:t>
      </w:r>
      <w:r w:rsidRPr="003B6B08">
        <w:rPr>
          <w:rFonts w:ascii="Arial" w:hAnsi="Arial" w:cs="Arial"/>
          <w:color w:val="000000" w:themeColor="text1"/>
          <w:sz w:val="26"/>
          <w:szCs w:val="26"/>
        </w:rPr>
        <w:t xml:space="preserve">prescripción al comparendo </w:t>
      </w:r>
      <w:r w:rsidR="008C15A2">
        <w:rPr>
          <w:rFonts w:ascii="Arial" w:hAnsi="Arial" w:cs="Arial"/>
          <w:b/>
          <w:color w:val="000000" w:themeColor="text1"/>
          <w:sz w:val="26"/>
          <w:szCs w:val="26"/>
        </w:rPr>
        <w:t>2037744</w:t>
      </w:r>
      <w:r w:rsidR="008C15A2" w:rsidRPr="003B6B08">
        <w:rPr>
          <w:rFonts w:ascii="Arial" w:hAnsi="Arial" w:cs="Arial"/>
          <w:b/>
          <w:color w:val="000000" w:themeColor="text1"/>
          <w:sz w:val="26"/>
          <w:szCs w:val="26"/>
        </w:rPr>
        <w:t xml:space="preserve"> de fecha </w:t>
      </w:r>
      <w:r w:rsidR="008C15A2">
        <w:rPr>
          <w:rFonts w:ascii="Arial" w:hAnsi="Arial" w:cs="Arial"/>
          <w:b/>
          <w:color w:val="000000" w:themeColor="text1"/>
          <w:sz w:val="26"/>
          <w:szCs w:val="26"/>
        </w:rPr>
        <w:t>13</w:t>
      </w:r>
      <w:r w:rsidR="008C15A2" w:rsidRPr="003B6B08">
        <w:rPr>
          <w:rFonts w:ascii="Arial" w:hAnsi="Arial" w:cs="Arial"/>
          <w:b/>
          <w:color w:val="000000" w:themeColor="text1"/>
          <w:sz w:val="26"/>
          <w:szCs w:val="26"/>
        </w:rPr>
        <w:t>/</w:t>
      </w:r>
      <w:r w:rsidR="008C15A2">
        <w:rPr>
          <w:rFonts w:ascii="Arial" w:hAnsi="Arial" w:cs="Arial"/>
          <w:b/>
          <w:color w:val="000000" w:themeColor="text1"/>
          <w:sz w:val="26"/>
          <w:szCs w:val="26"/>
        </w:rPr>
        <w:t>06</w:t>
      </w:r>
      <w:r w:rsidR="008C15A2" w:rsidRPr="003B6B08">
        <w:rPr>
          <w:rFonts w:ascii="Arial" w:hAnsi="Arial" w:cs="Arial"/>
          <w:b/>
          <w:color w:val="000000" w:themeColor="text1"/>
          <w:sz w:val="26"/>
          <w:szCs w:val="26"/>
        </w:rPr>
        <w:t>/</w:t>
      </w:r>
      <w:r w:rsidR="008C15A2">
        <w:rPr>
          <w:rFonts w:ascii="Arial" w:hAnsi="Arial" w:cs="Arial"/>
          <w:b/>
          <w:color w:val="000000" w:themeColor="text1"/>
          <w:sz w:val="26"/>
          <w:szCs w:val="26"/>
        </w:rPr>
        <w:t>2009</w:t>
      </w:r>
      <w:r w:rsidR="0024657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3B6B08">
        <w:rPr>
          <w:rFonts w:ascii="Arial" w:hAnsi="Arial" w:cs="Arial"/>
          <w:color w:val="000000" w:themeColor="text1"/>
          <w:sz w:val="26"/>
          <w:szCs w:val="26"/>
        </w:rPr>
        <w:t xml:space="preserve">retirándolo </w:t>
      </w:r>
      <w:r w:rsidR="009F7E83" w:rsidRPr="003B6B08">
        <w:rPr>
          <w:rFonts w:ascii="Arial" w:hAnsi="Arial" w:cs="Arial"/>
          <w:color w:val="000000" w:themeColor="text1"/>
          <w:sz w:val="26"/>
          <w:szCs w:val="26"/>
        </w:rPr>
        <w:t>del sistema SIMIT</w:t>
      </w:r>
    </w:p>
    <w:p w:rsidR="00D104F9" w:rsidRDefault="008D63CD" w:rsidP="009F7E83">
      <w:pPr>
        <w:pStyle w:val="NormalWeb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Ya que en el sistema SIMIT se registra en el estado de cobro coactivo </w:t>
      </w:r>
      <w:r w:rsidR="00D104F9">
        <w:rPr>
          <w:rFonts w:ascii="Arial" w:hAnsi="Arial" w:cs="Arial"/>
          <w:color w:val="000000" w:themeColor="text1"/>
          <w:sz w:val="26"/>
          <w:szCs w:val="26"/>
        </w:rPr>
        <w:t xml:space="preserve">pero no hay o no se puede verificar la fecha de notificación de el mandamiento de pago </w:t>
      </w:r>
      <w:r w:rsidR="008C15A2">
        <w:rPr>
          <w:rFonts w:ascii="Arial" w:hAnsi="Arial" w:cs="Arial"/>
          <w:color w:val="000000" w:themeColor="text1"/>
          <w:sz w:val="26"/>
          <w:szCs w:val="26"/>
        </w:rPr>
        <w:t xml:space="preserve">la cual ya estaría vencida o prescrita de igual forma teniendo en cuenta que ese mandamiento de pago debe ordenarse máximo tres años después de la fecha de </w:t>
      </w:r>
      <w:proofErr w:type="spellStart"/>
      <w:r w:rsidR="008C15A2">
        <w:rPr>
          <w:rFonts w:ascii="Arial" w:hAnsi="Arial" w:cs="Arial"/>
          <w:color w:val="000000" w:themeColor="text1"/>
          <w:sz w:val="26"/>
          <w:szCs w:val="26"/>
        </w:rPr>
        <w:t>ocurreccia</w:t>
      </w:r>
      <w:proofErr w:type="spellEnd"/>
      <w:r w:rsidR="008C15A2">
        <w:rPr>
          <w:rFonts w:ascii="Arial" w:hAnsi="Arial" w:cs="Arial"/>
          <w:color w:val="000000" w:themeColor="text1"/>
          <w:sz w:val="26"/>
          <w:szCs w:val="26"/>
        </w:rPr>
        <w:t xml:space="preserve"> de los </w:t>
      </w:r>
      <w:proofErr w:type="spellStart"/>
      <w:r w:rsidR="008C15A2">
        <w:rPr>
          <w:rFonts w:ascii="Arial" w:hAnsi="Arial" w:cs="Arial"/>
          <w:color w:val="000000" w:themeColor="text1"/>
          <w:sz w:val="26"/>
          <w:szCs w:val="26"/>
        </w:rPr>
        <w:t>echos</w:t>
      </w:r>
      <w:proofErr w:type="spellEnd"/>
      <w:r w:rsidR="008C15A2">
        <w:rPr>
          <w:rFonts w:ascii="Arial" w:hAnsi="Arial" w:cs="Arial"/>
          <w:color w:val="000000" w:themeColor="text1"/>
          <w:sz w:val="26"/>
          <w:szCs w:val="26"/>
        </w:rPr>
        <w:t xml:space="preserve"> y tendrá como vigencia 5 años contados </w:t>
      </w:r>
      <w:proofErr w:type="spellStart"/>
      <w:r w:rsidR="008C15A2">
        <w:rPr>
          <w:rFonts w:ascii="Arial" w:hAnsi="Arial" w:cs="Arial"/>
          <w:color w:val="000000" w:themeColor="text1"/>
          <w:sz w:val="26"/>
          <w:szCs w:val="26"/>
        </w:rPr>
        <w:t>apartir</w:t>
      </w:r>
      <w:proofErr w:type="spellEnd"/>
      <w:r w:rsidR="008C15A2">
        <w:rPr>
          <w:rFonts w:ascii="Arial" w:hAnsi="Arial" w:cs="Arial"/>
          <w:color w:val="000000" w:themeColor="text1"/>
          <w:sz w:val="26"/>
          <w:szCs w:val="26"/>
        </w:rPr>
        <w:t xml:space="preserve"> de la fecha de notificación de </w:t>
      </w:r>
      <w:proofErr w:type="spellStart"/>
      <w:r w:rsidR="008C15A2">
        <w:rPr>
          <w:rFonts w:ascii="Arial" w:hAnsi="Arial" w:cs="Arial"/>
          <w:color w:val="000000" w:themeColor="text1"/>
          <w:sz w:val="26"/>
          <w:szCs w:val="26"/>
        </w:rPr>
        <w:t>el</w:t>
      </w:r>
      <w:proofErr w:type="spellEnd"/>
      <w:r w:rsidR="008C15A2">
        <w:rPr>
          <w:rFonts w:ascii="Arial" w:hAnsi="Arial" w:cs="Arial"/>
          <w:color w:val="000000" w:themeColor="text1"/>
          <w:sz w:val="26"/>
          <w:szCs w:val="26"/>
        </w:rPr>
        <w:t xml:space="preserve"> mandamiento de pago</w:t>
      </w:r>
      <w:bookmarkStart w:id="2" w:name="_GoBack"/>
      <w:bookmarkEnd w:id="2"/>
    </w:p>
    <w:p w:rsidR="008D63CD" w:rsidRPr="008D63CD" w:rsidRDefault="008D63CD" w:rsidP="009F7E83">
      <w:pPr>
        <w:pStyle w:val="NormalWeb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De ser rechazada mi solicitud exijo una explicación clara y copias del expediente completo de ese comparendo que sustenten los motivos por los cuales no están aceptando la prescripción del comparendo </w:t>
      </w:r>
    </w:p>
    <w:p w:rsidR="009F7E83" w:rsidRPr="003B6B08" w:rsidRDefault="009F7E8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</w:p>
    <w:p w:rsidR="009F7E83" w:rsidRPr="003B6B08" w:rsidRDefault="009F7E8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>TENIENDO EN CUENTA QUE:</w:t>
      </w:r>
    </w:p>
    <w:p w:rsidR="009F7E83" w:rsidRPr="003B6B08" w:rsidRDefault="009F7E8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</w:p>
    <w:p w:rsidR="009F7E83" w:rsidRPr="003B6B08" w:rsidRDefault="009F7E8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 xml:space="preserve">El </w:t>
      </w:r>
      <w:r w:rsidRPr="003B6B08">
        <w:rPr>
          <w:rFonts w:ascii="Arial" w:eastAsia="Times New Roman" w:hAnsi="Arial" w:cs="Arial"/>
          <w:b/>
          <w:color w:val="000000" w:themeColor="text1"/>
          <w:sz w:val="26"/>
          <w:szCs w:val="26"/>
          <w:u w:val="single"/>
          <w:lang w:eastAsia="es-CO"/>
        </w:rPr>
        <w:t>principio de la LEGALIDAD establecido en el artículo 6 y 230 de la Constitución Política de Colombia</w:t>
      </w: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 xml:space="preserve"> el cual se resume en que ningún funcionario público puede actuar sino en base a las leyes válidas y vigentes y </w:t>
      </w:r>
      <w:r w:rsidRPr="003B6B08">
        <w:rPr>
          <w:rFonts w:ascii="Arial" w:eastAsia="Times New Roman" w:hAnsi="Arial" w:cs="Arial"/>
          <w:b/>
          <w:color w:val="000000" w:themeColor="text1"/>
          <w:sz w:val="26"/>
          <w:szCs w:val="26"/>
          <w:u w:val="single"/>
          <w:lang w:eastAsia="es-CO"/>
        </w:rPr>
        <w:t>no puede omitir</w:t>
      </w: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 xml:space="preserve"> o excederse en el ejercicio de sus funciones. En este caso, ya que la caducidad de dicha obligación cumple con el requisito de tiempo establecido en la ley y no se realizó de ofició, lo hago a solicitud. </w:t>
      </w:r>
    </w:p>
    <w:p w:rsidR="009F7E83" w:rsidRPr="003B6B08" w:rsidRDefault="009F7E8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> </w:t>
      </w:r>
    </w:p>
    <w:p w:rsidR="009F7E83" w:rsidRPr="003B6B08" w:rsidRDefault="009F7E8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 xml:space="preserve">También se debe tener en cuenta que la </w:t>
      </w:r>
      <w:r w:rsidRPr="003B6B08">
        <w:rPr>
          <w:rFonts w:ascii="Arial" w:eastAsia="Times New Roman" w:hAnsi="Arial" w:cs="Arial"/>
          <w:b/>
          <w:color w:val="000000" w:themeColor="text1"/>
          <w:sz w:val="26"/>
          <w:szCs w:val="26"/>
          <w:u w:val="single"/>
          <w:lang w:eastAsia="es-CO"/>
        </w:rPr>
        <w:t>Constitución Política</w:t>
      </w: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 xml:space="preserve"> de Colombia otorga facultades al ciudadano para que se haga efectivo el cumplimiento de una ley o acto administrativo. En este caso, la solicitud es que se haga efectivo el artículo </w:t>
      </w:r>
      <w:r w:rsidR="00022CAD"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>817 del Estatuto Tributario</w:t>
      </w: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 xml:space="preserve">. Dicha facultad está consagrada en el </w:t>
      </w:r>
      <w:r w:rsidRPr="003B6B08">
        <w:rPr>
          <w:rFonts w:ascii="Arial" w:eastAsia="Times New Roman" w:hAnsi="Arial" w:cs="Arial"/>
          <w:b/>
          <w:color w:val="000000" w:themeColor="text1"/>
          <w:sz w:val="26"/>
          <w:szCs w:val="26"/>
          <w:u w:val="single"/>
          <w:lang w:eastAsia="es-CO"/>
        </w:rPr>
        <w:t xml:space="preserve">artículo 87 </w:t>
      </w: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>que dice: Toda persona podrá acudir ante la autoridad judicial para hacer efectivo el cumplimiento de una ley o un acto administrativo. En caso de prosperar la acción, la sentencia ordenará a la autoridad renuente el cumplimiento del deber omitido.</w:t>
      </w:r>
    </w:p>
    <w:p w:rsidR="009F7E83" w:rsidRPr="003B6B08" w:rsidRDefault="009F7E8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</w:p>
    <w:p w:rsidR="009F7E83" w:rsidRPr="003B6B08" w:rsidRDefault="009F7E8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lastRenderedPageBreak/>
        <w:t>Por último, es necesario tener en cuenta el artículo 31 de la ley 1437 de 2011 en cuanto a la adecuada respuesta que deben tener los derechos de petición:</w:t>
      </w:r>
    </w:p>
    <w:p w:rsidR="009F7E83" w:rsidRPr="003B6B08" w:rsidRDefault="009F7E83" w:rsidP="009F7E83">
      <w:pPr>
        <w:shd w:val="clear" w:color="auto" w:fill="FFFFFF"/>
        <w:spacing w:after="0" w:line="300" w:lineRule="atLeast"/>
        <w:ind w:left="708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</w:p>
    <w:p w:rsidR="003B6B08" w:rsidRDefault="003B6B08" w:rsidP="00702E1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</w:pPr>
    </w:p>
    <w:p w:rsidR="003B6B08" w:rsidRDefault="003B6B08" w:rsidP="00702E1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</w:pPr>
    </w:p>
    <w:p w:rsidR="003B6B08" w:rsidRDefault="003B6B08" w:rsidP="00702E1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</w:pPr>
    </w:p>
    <w:p w:rsidR="009F7E83" w:rsidRPr="003B6B08" w:rsidRDefault="009F7E83" w:rsidP="00FB2F5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u w:val="single"/>
          <w:lang w:eastAsia="es-CO"/>
        </w:rPr>
      </w:pPr>
      <w:r w:rsidRPr="003B6B08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ARTÍCULO 31</w:t>
      </w:r>
      <w:r w:rsidRPr="003B6B08">
        <w:rPr>
          <w:rFonts w:ascii="Arial" w:eastAsia="Times New Roman" w:hAnsi="Arial" w:cs="Arial"/>
          <w:b/>
          <w:color w:val="000000" w:themeColor="text1"/>
          <w:sz w:val="26"/>
          <w:szCs w:val="26"/>
          <w:u w:val="single"/>
          <w:lang w:eastAsia="es-CO"/>
        </w:rPr>
        <w:t>. La falta de atención a las peticiones y a los términos para resolver,</w:t>
      </w:r>
      <w:r w:rsidRPr="003B6B08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 xml:space="preserve"> la contravención a las prohibiciones y el desconocimiento de los derechos de las personas de que trata esta Parte Primera del Código; </w:t>
      </w:r>
      <w:r w:rsidRPr="003B6B08">
        <w:rPr>
          <w:rFonts w:ascii="Arial" w:eastAsia="Times New Roman" w:hAnsi="Arial" w:cs="Arial"/>
          <w:b/>
          <w:color w:val="000000" w:themeColor="text1"/>
          <w:sz w:val="26"/>
          <w:szCs w:val="26"/>
          <w:u w:val="single"/>
          <w:lang w:eastAsia="es-CO"/>
        </w:rPr>
        <w:t>constituirán falta gravísima para el servidor público y darán lugar a las sanciones correspondientes de acuerdo con la ley disciplinaria.</w:t>
      </w:r>
    </w:p>
    <w:p w:rsidR="009F7E83" w:rsidRPr="003B6B08" w:rsidRDefault="009F7E83" w:rsidP="00702E1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</w:pPr>
    </w:p>
    <w:p w:rsidR="009F7E83" w:rsidRPr="003B6B08" w:rsidRDefault="009F7E8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</w:p>
    <w:p w:rsidR="00C04E22" w:rsidRPr="003B6B08" w:rsidRDefault="00C04E22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</w:p>
    <w:p w:rsidR="00C04E22" w:rsidRPr="003B6B08" w:rsidRDefault="00C04E22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</w:p>
    <w:p w:rsidR="00C04E22" w:rsidRPr="003B6B08" w:rsidRDefault="00C04E22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</w:p>
    <w:p w:rsidR="00322084" w:rsidRPr="003B6B08" w:rsidRDefault="009F7E8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 xml:space="preserve">RECIBO RESPUESTA A ESTE DERECHO DE PETICION </w:t>
      </w:r>
      <w:r w:rsidR="006F7A69"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>EN:</w:t>
      </w:r>
      <w:r w:rsidR="00702E16"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 xml:space="preserve"> </w:t>
      </w:r>
      <w:r w:rsidR="00702E16" w:rsidRPr="003B6B08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CARRERA 33 # 118</w:t>
      </w:r>
      <w:r w:rsidR="008D63CD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 xml:space="preserve"> </w:t>
      </w:r>
      <w:r w:rsidR="00702E16" w:rsidRPr="003B6B08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- 17 BARRIO ZAPAMANGA VI ETAPA FLORIDABL</w:t>
      </w:r>
      <w:r w:rsidR="00246577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AN</w:t>
      </w:r>
      <w:r w:rsidR="00702E16" w:rsidRPr="003B6B08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CA - SANTANDER</w:t>
      </w:r>
    </w:p>
    <w:p w:rsidR="00322084" w:rsidRPr="003B6B08" w:rsidRDefault="00322084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</w:p>
    <w:p w:rsidR="00126AD2" w:rsidRPr="003B6B08" w:rsidRDefault="00702E16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 xml:space="preserve">TELEFONO: </w:t>
      </w:r>
      <w:r w:rsidRPr="00246577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3</w:t>
      </w:r>
      <w:r w:rsidR="008D63CD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1</w:t>
      </w:r>
      <w:r w:rsidR="00D104F9"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23588588</w:t>
      </w:r>
    </w:p>
    <w:p w:rsidR="00126AD2" w:rsidRPr="003B6B08" w:rsidRDefault="00126AD2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</w:p>
    <w:p w:rsidR="009F7E83" w:rsidRPr="003B6B08" w:rsidRDefault="00126AD2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sz w:val="26"/>
          <w:szCs w:val="26"/>
          <w:lang w:eastAsia="es-CO"/>
        </w:rPr>
      </w:pP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>Em</w:t>
      </w:r>
      <w:r w:rsidR="00702E16"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 xml:space="preserve">ail: </w:t>
      </w:r>
      <w:hyperlink r:id="rId9" w:history="1">
        <w:r w:rsidR="003B6B08" w:rsidRPr="003B6B08">
          <w:rPr>
            <w:rStyle w:val="Hipervnculo"/>
            <w:rFonts w:ascii="Arial" w:eastAsia="Times New Roman" w:hAnsi="Arial" w:cs="Arial"/>
            <w:b/>
            <w:color w:val="auto"/>
            <w:sz w:val="26"/>
            <w:szCs w:val="26"/>
            <w:u w:val="none"/>
            <w:lang w:eastAsia="es-CO"/>
          </w:rPr>
          <w:t>accionjuridicaytrans.nacional@hotmail.com</w:t>
        </w:r>
      </w:hyperlink>
    </w:p>
    <w:p w:rsidR="003B6B08" w:rsidRPr="003B6B08" w:rsidRDefault="003B6B08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sz w:val="26"/>
          <w:szCs w:val="26"/>
          <w:lang w:eastAsia="es-CO"/>
        </w:rPr>
      </w:pPr>
    </w:p>
    <w:p w:rsidR="003B6B08" w:rsidRDefault="003B6B08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</w:pPr>
    </w:p>
    <w:p w:rsidR="003B6B08" w:rsidRDefault="003B6B08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</w:pPr>
    </w:p>
    <w:p w:rsidR="003B6B08" w:rsidRDefault="003B6B08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</w:pPr>
    </w:p>
    <w:p w:rsidR="00702E16" w:rsidRPr="003B6B08" w:rsidRDefault="00702E16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>Cordialmente.</w:t>
      </w:r>
    </w:p>
    <w:p w:rsidR="00702E16" w:rsidRPr="003B6B08" w:rsidRDefault="00702E16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</w:p>
    <w:p w:rsidR="00702E16" w:rsidRPr="003B6B08" w:rsidRDefault="00702E16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</w:p>
    <w:p w:rsidR="00702E16" w:rsidRPr="003B6B08" w:rsidRDefault="00702E16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</w:p>
    <w:p w:rsidR="00FB2F53" w:rsidRDefault="00FB2F5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</w:p>
    <w:p w:rsidR="00FB2F53" w:rsidRDefault="00FB2F5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</w:p>
    <w:p w:rsidR="00FB2F53" w:rsidRDefault="00FB2F5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</w:p>
    <w:p w:rsidR="00FB2F53" w:rsidRDefault="00FB2F5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</w:p>
    <w:p w:rsidR="00FB2F53" w:rsidRDefault="00FB2F53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</w:p>
    <w:p w:rsidR="00702E16" w:rsidRPr="003B6B08" w:rsidRDefault="00702E16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</w:pP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eastAsia="es-CO"/>
        </w:rPr>
        <w:t>_________________________________</w:t>
      </w:r>
    </w:p>
    <w:p w:rsidR="00702E16" w:rsidRPr="003B6B08" w:rsidRDefault="00D104F9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</w:pPr>
      <w:r>
        <w:rPr>
          <w:rFonts w:ascii="Arial" w:eastAsia="Times New Roman" w:hAnsi="Arial" w:cs="Arial"/>
          <w:b/>
          <w:color w:val="000000" w:themeColor="text1"/>
          <w:sz w:val="26"/>
          <w:szCs w:val="26"/>
          <w:lang w:eastAsia="es-CO"/>
        </w:rPr>
        <w:t>NELSON ENRIQUE MORENO RUBIANO</w:t>
      </w:r>
    </w:p>
    <w:p w:rsidR="003B6B08" w:rsidRPr="00D104F9" w:rsidRDefault="00702E16" w:rsidP="009F7E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en-US" w:eastAsia="es-CO"/>
        </w:rPr>
      </w:pPr>
      <w:r w:rsidRPr="00D104F9">
        <w:rPr>
          <w:rFonts w:ascii="Arial" w:eastAsia="Times New Roman" w:hAnsi="Arial" w:cs="Arial"/>
          <w:color w:val="000000" w:themeColor="text1"/>
          <w:sz w:val="26"/>
          <w:szCs w:val="26"/>
          <w:lang w:val="en-US" w:eastAsia="es-CO"/>
        </w:rPr>
        <w:t>CC:</w:t>
      </w:r>
      <w:r w:rsidR="003B6B08" w:rsidRPr="00D104F9">
        <w:rPr>
          <w:rFonts w:ascii="Arial" w:eastAsia="Times New Roman" w:hAnsi="Arial" w:cs="Arial"/>
          <w:color w:val="000000" w:themeColor="text1"/>
          <w:sz w:val="26"/>
          <w:szCs w:val="26"/>
          <w:lang w:val="en-US" w:eastAsia="es-CO"/>
        </w:rPr>
        <w:t xml:space="preserve"> </w:t>
      </w:r>
      <w:r w:rsidR="00D104F9" w:rsidRPr="00D104F9">
        <w:rPr>
          <w:rFonts w:ascii="Arial" w:eastAsia="Times New Roman" w:hAnsi="Arial" w:cs="Arial"/>
          <w:b/>
          <w:color w:val="000000" w:themeColor="text1"/>
          <w:sz w:val="26"/>
          <w:szCs w:val="26"/>
          <w:lang w:val="en-US" w:eastAsia="es-CO"/>
        </w:rPr>
        <w:t>74281910</w:t>
      </w:r>
    </w:p>
    <w:p w:rsidR="003B6B08" w:rsidRPr="003B6B08" w:rsidRDefault="003B6B08" w:rsidP="003B6B08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en-US" w:eastAsia="es-CO"/>
        </w:rPr>
      </w:pPr>
      <w:r w:rsidRPr="006F7A69">
        <w:rPr>
          <w:rFonts w:ascii="Arial" w:eastAsia="Times New Roman" w:hAnsi="Arial" w:cs="Arial"/>
          <w:color w:val="000000" w:themeColor="text1"/>
          <w:sz w:val="26"/>
          <w:szCs w:val="26"/>
          <w:lang w:val="en-US" w:eastAsia="es-CO"/>
        </w:rPr>
        <w:t>TEL:</w:t>
      </w: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val="en-US" w:eastAsia="es-CO"/>
        </w:rPr>
        <w:t xml:space="preserve"> </w:t>
      </w:r>
      <w:r w:rsidR="00FB2F53" w:rsidRPr="00D104F9">
        <w:rPr>
          <w:rFonts w:ascii="Arial" w:eastAsia="Times New Roman" w:hAnsi="Arial" w:cs="Arial"/>
          <w:b/>
          <w:color w:val="000000" w:themeColor="text1"/>
          <w:sz w:val="26"/>
          <w:szCs w:val="26"/>
          <w:lang w:val="en-US" w:eastAsia="es-CO"/>
        </w:rPr>
        <w:t>31</w:t>
      </w:r>
      <w:r w:rsidR="00D104F9">
        <w:rPr>
          <w:rFonts w:ascii="Arial" w:eastAsia="Times New Roman" w:hAnsi="Arial" w:cs="Arial"/>
          <w:b/>
          <w:color w:val="000000" w:themeColor="text1"/>
          <w:sz w:val="26"/>
          <w:szCs w:val="26"/>
          <w:lang w:val="en-US" w:eastAsia="es-CO"/>
        </w:rPr>
        <w:t>23588588</w:t>
      </w:r>
    </w:p>
    <w:p w:rsidR="003B6B08" w:rsidRPr="003B6B08" w:rsidRDefault="003B6B08" w:rsidP="003B6B08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en-US" w:eastAsia="es-CO"/>
        </w:rPr>
      </w:pPr>
      <w:r w:rsidRPr="003B6B08">
        <w:rPr>
          <w:rFonts w:ascii="Arial" w:eastAsia="Times New Roman" w:hAnsi="Arial" w:cs="Arial"/>
          <w:color w:val="000000" w:themeColor="text1"/>
          <w:sz w:val="26"/>
          <w:szCs w:val="26"/>
          <w:lang w:val="en-US" w:eastAsia="es-CO"/>
        </w:rPr>
        <w:t xml:space="preserve">Email: </w:t>
      </w:r>
      <w:r w:rsidRPr="003B6B08">
        <w:rPr>
          <w:rFonts w:ascii="Arial" w:eastAsia="Times New Roman" w:hAnsi="Arial" w:cs="Arial"/>
          <w:b/>
          <w:color w:val="000000" w:themeColor="text1"/>
          <w:sz w:val="26"/>
          <w:szCs w:val="26"/>
          <w:lang w:val="en-US" w:eastAsia="es-CO"/>
        </w:rPr>
        <w:t>accionjuridicaytrans.nacional@hotmail.com</w:t>
      </w:r>
    </w:p>
    <w:p w:rsidR="00FB2F53" w:rsidRDefault="00FB2F53" w:rsidP="006F7A69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en-US" w:eastAsia="es-CO"/>
        </w:rPr>
      </w:pPr>
    </w:p>
    <w:p w:rsidR="00FB2F53" w:rsidRDefault="00FB2F53" w:rsidP="006F7A69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en-US" w:eastAsia="es-CO"/>
        </w:rPr>
      </w:pPr>
    </w:p>
    <w:p w:rsidR="00F4543A" w:rsidRPr="006F7A69" w:rsidRDefault="00FB2F53" w:rsidP="006F7A69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en-US" w:eastAsia="es-CO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en-US" w:eastAsia="es-CO"/>
        </w:rPr>
        <w:t xml:space="preserve"> </w:t>
      </w:r>
      <w:r w:rsidR="009F7E83" w:rsidRPr="003B6B08">
        <w:rPr>
          <w:rFonts w:ascii="Arial" w:eastAsia="Times New Roman" w:hAnsi="Arial" w:cs="Arial"/>
          <w:color w:val="000000" w:themeColor="text1"/>
          <w:sz w:val="28"/>
          <w:szCs w:val="28"/>
          <w:lang w:val="en-US" w:eastAsia="es-CO"/>
        </w:rPr>
        <w:t> </w:t>
      </w:r>
    </w:p>
    <w:sectPr w:rsidR="00F4543A" w:rsidRPr="006F7A69" w:rsidSect="0011038F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44E46"/>
    <w:multiLevelType w:val="hybridMultilevel"/>
    <w:tmpl w:val="FD72BB92"/>
    <w:lvl w:ilvl="0" w:tplc="3D881FA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83"/>
    <w:rsid w:val="00002F1E"/>
    <w:rsid w:val="00022CAD"/>
    <w:rsid w:val="00103A14"/>
    <w:rsid w:val="0011038F"/>
    <w:rsid w:val="00126AD2"/>
    <w:rsid w:val="00246577"/>
    <w:rsid w:val="00322084"/>
    <w:rsid w:val="003B6B08"/>
    <w:rsid w:val="003F645F"/>
    <w:rsid w:val="00437312"/>
    <w:rsid w:val="004415AD"/>
    <w:rsid w:val="004452E7"/>
    <w:rsid w:val="00496FF5"/>
    <w:rsid w:val="00527E5E"/>
    <w:rsid w:val="00685785"/>
    <w:rsid w:val="006F7A69"/>
    <w:rsid w:val="00702E16"/>
    <w:rsid w:val="007919FD"/>
    <w:rsid w:val="007A69E4"/>
    <w:rsid w:val="007F5478"/>
    <w:rsid w:val="00894FCC"/>
    <w:rsid w:val="008C15A2"/>
    <w:rsid w:val="008D50BB"/>
    <w:rsid w:val="008D63CD"/>
    <w:rsid w:val="009421B0"/>
    <w:rsid w:val="009F4A22"/>
    <w:rsid w:val="009F7E83"/>
    <w:rsid w:val="00A12CE9"/>
    <w:rsid w:val="00A703C7"/>
    <w:rsid w:val="00B22688"/>
    <w:rsid w:val="00C04E22"/>
    <w:rsid w:val="00C91C2E"/>
    <w:rsid w:val="00CA028D"/>
    <w:rsid w:val="00CC1D75"/>
    <w:rsid w:val="00D104F9"/>
    <w:rsid w:val="00D22F24"/>
    <w:rsid w:val="00D24203"/>
    <w:rsid w:val="00D5196B"/>
    <w:rsid w:val="00E32C7A"/>
    <w:rsid w:val="00EC25E7"/>
    <w:rsid w:val="00EF3BAA"/>
    <w:rsid w:val="00F4543A"/>
    <w:rsid w:val="00F96209"/>
    <w:rsid w:val="00FB2F53"/>
    <w:rsid w:val="00FD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A0D576"/>
  <w15:docId w15:val="{9C0033CC-770F-486C-814F-D5E73E4A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F7E83"/>
  </w:style>
  <w:style w:type="paragraph" w:styleId="NormalWeb">
    <w:name w:val="Normal (Web)"/>
    <w:basedOn w:val="Normal"/>
    <w:uiPriority w:val="99"/>
    <w:unhideWhenUsed/>
    <w:rsid w:val="009F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infoc7">
    <w:name w:val="infoc7"/>
    <w:basedOn w:val="Normal"/>
    <w:rsid w:val="009F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D5196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543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43A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F4543A"/>
    <w:rPr>
      <w:i/>
      <w:iCs/>
    </w:rPr>
  </w:style>
  <w:style w:type="paragraph" w:customStyle="1" w:styleId="Default">
    <w:name w:val="Default"/>
    <w:rsid w:val="00F45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1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653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caldiabogota.gov.co/sisjur/normas/Norma1.jsp?i=208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caldiabogota.gov.co/sisjur/normas/Norma1.jsp?i=72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cionjuridicaytrans.nacional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71B63-9002-4DB8-87C2-AA19F1AD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Clarisa Giraldo</dc:creator>
  <cp:lastModifiedBy>HP MINI</cp:lastModifiedBy>
  <cp:revision>2</cp:revision>
  <cp:lastPrinted>2019-02-19T18:38:00Z</cp:lastPrinted>
  <dcterms:created xsi:type="dcterms:W3CDTF">2019-03-16T22:04:00Z</dcterms:created>
  <dcterms:modified xsi:type="dcterms:W3CDTF">2019-03-16T22:04:00Z</dcterms:modified>
</cp:coreProperties>
</file>