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5A" w:rsidRPr="008B111F" w:rsidRDefault="0061746F" w:rsidP="0061746F">
      <w:pPr>
        <w:pStyle w:val="Textoindependiente"/>
        <w:jc w:val="center"/>
        <w:rPr>
          <w:rFonts w:ascii="Times New Roman"/>
          <w:b/>
          <w:sz w:val="32"/>
        </w:rPr>
      </w:pPr>
      <w:r w:rsidRPr="008B111F">
        <w:rPr>
          <w:rFonts w:ascii="Times New Roman"/>
          <w:b/>
          <w:sz w:val="32"/>
        </w:rPr>
        <w:t xml:space="preserve">ANEXO No </w:t>
      </w:r>
      <w:bookmarkStart w:id="0" w:name="_GoBack"/>
      <w:bookmarkEnd w:id="0"/>
      <w:r w:rsidRPr="008B111F">
        <w:rPr>
          <w:rFonts w:ascii="Times New Roman"/>
          <w:b/>
          <w:sz w:val="32"/>
        </w:rPr>
        <w:t>11</w:t>
      </w:r>
    </w:p>
    <w:p w:rsidR="00D4495A" w:rsidRDefault="00D4495A">
      <w:pPr>
        <w:pStyle w:val="Textoindependiente"/>
        <w:spacing w:before="7"/>
        <w:rPr>
          <w:rFonts w:ascii="Times New Roman"/>
          <w:sz w:val="16"/>
        </w:rPr>
      </w:pPr>
    </w:p>
    <w:p w:rsidR="00D4495A" w:rsidRDefault="00C64A54">
      <w:pPr>
        <w:spacing w:before="15"/>
        <w:ind w:left="678"/>
        <w:rPr>
          <w:rFonts w:ascii="Trebuchet MS"/>
          <w:b/>
          <w:sz w:val="26"/>
        </w:rPr>
      </w:pPr>
      <w:r>
        <w:rPr>
          <w:rFonts w:ascii="Trebuchet MS"/>
          <w:b/>
          <w:w w:val="95"/>
          <w:sz w:val="26"/>
        </w:rPr>
        <w:t>Plan de Ordenamiento Territorial-POT- o el instrumento que corresponda</w:t>
      </w:r>
    </w:p>
    <w:p w:rsidR="00D4495A" w:rsidRDefault="00D4495A">
      <w:pPr>
        <w:pStyle w:val="Textoindependiente"/>
        <w:spacing w:before="6"/>
        <w:rPr>
          <w:sz w:val="17"/>
        </w:rPr>
      </w:pPr>
    </w:p>
    <w:p w:rsidR="00D4495A" w:rsidRDefault="00C64A54">
      <w:pPr>
        <w:spacing w:before="2"/>
        <w:ind w:left="222"/>
        <w:rPr>
          <w:rFonts w:ascii="Trebuchet MS"/>
          <w:b/>
        </w:rPr>
      </w:pPr>
      <w:r>
        <w:rPr>
          <w:rFonts w:ascii="Trebuchet MS"/>
          <w:b/>
          <w:w w:val="90"/>
        </w:rPr>
        <w:t>ASPECTOS</w:t>
      </w:r>
      <w:r>
        <w:rPr>
          <w:rFonts w:ascii="Trebuchet MS"/>
          <w:b/>
          <w:spacing w:val="-13"/>
          <w:w w:val="90"/>
        </w:rPr>
        <w:t xml:space="preserve"> </w:t>
      </w:r>
      <w:r>
        <w:rPr>
          <w:rFonts w:ascii="Trebuchet MS"/>
          <w:b/>
          <w:w w:val="90"/>
        </w:rPr>
        <w:t>GENERALES</w:t>
      </w:r>
    </w:p>
    <w:p w:rsidR="00D4495A" w:rsidRDefault="00D4495A">
      <w:pPr>
        <w:pStyle w:val="Textoindependiente"/>
        <w:spacing w:before="7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D4495A">
        <w:trPr>
          <w:trHeight w:val="424"/>
        </w:trPr>
        <w:tc>
          <w:tcPr>
            <w:tcW w:w="9057" w:type="dxa"/>
            <w:tcBorders>
              <w:bottom w:val="single" w:sz="4" w:space="0" w:color="000000"/>
            </w:tcBorders>
          </w:tcPr>
          <w:p w:rsidR="00D4495A" w:rsidRDefault="00C64A54">
            <w:pPr>
              <w:pStyle w:val="TableParagraph"/>
              <w:spacing w:before="6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>Seleccione el tipo de instrumento: POT</w:t>
            </w:r>
          </w:p>
        </w:tc>
      </w:tr>
      <w:tr w:rsidR="00D4495A">
        <w:trPr>
          <w:trHeight w:val="275"/>
        </w:trPr>
        <w:tc>
          <w:tcPr>
            <w:tcW w:w="9057" w:type="dxa"/>
            <w:tcBorders>
              <w:top w:val="single" w:sz="4" w:space="0" w:color="000000"/>
            </w:tcBorders>
          </w:tcPr>
          <w:p w:rsidR="00D4495A" w:rsidRDefault="00C64A54">
            <w:pPr>
              <w:pStyle w:val="TableParagraph"/>
              <w:spacing w:before="7" w:line="249" w:lineRule="exact"/>
              <w:ind w:left="10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Fecha de adopción del instrumento:</w:t>
            </w:r>
          </w:p>
        </w:tc>
      </w:tr>
      <w:tr w:rsidR="00D4495A">
        <w:trPr>
          <w:trHeight w:val="289"/>
        </w:trPr>
        <w:tc>
          <w:tcPr>
            <w:tcW w:w="9057" w:type="dxa"/>
          </w:tcPr>
          <w:p w:rsidR="00D4495A" w:rsidRDefault="00C64A54">
            <w:pPr>
              <w:pStyle w:val="TableParagraph"/>
              <w:spacing w:before="6"/>
              <w:ind w:left="10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Acto administrativo de adopción:</w:t>
            </w:r>
          </w:p>
        </w:tc>
      </w:tr>
    </w:tbl>
    <w:p w:rsidR="00D4495A" w:rsidRDefault="00D4495A">
      <w:pPr>
        <w:pStyle w:val="Textoindependiente"/>
        <w:spacing w:before="4"/>
        <w:rPr>
          <w:rFonts w:ascii="Trebuchet MS"/>
          <w:b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129"/>
        <w:gridCol w:w="2767"/>
        <w:gridCol w:w="2069"/>
      </w:tblGrid>
      <w:tr w:rsidR="00D4495A">
        <w:trPr>
          <w:trHeight w:val="268"/>
        </w:trPr>
        <w:tc>
          <w:tcPr>
            <w:tcW w:w="2090" w:type="dxa"/>
          </w:tcPr>
          <w:p w:rsidR="00D4495A" w:rsidRDefault="00C64A54">
            <w:pPr>
              <w:pStyle w:val="TableParagraph"/>
              <w:spacing w:line="249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Área</w:t>
            </w:r>
            <w:r>
              <w:rPr>
                <w:rFonts w:ascii="Trebuchet MS" w:hAnsi="Trebuchet MS"/>
                <w:b/>
                <w:spacing w:val="-41"/>
              </w:rPr>
              <w:t xml:space="preserve"> </w:t>
            </w:r>
            <w:r>
              <w:rPr>
                <w:rFonts w:ascii="Trebuchet MS" w:hAnsi="Trebuchet MS"/>
                <w:b/>
              </w:rPr>
              <w:t>de</w:t>
            </w:r>
            <w:r>
              <w:rPr>
                <w:rFonts w:ascii="Trebuchet MS" w:hAnsi="Trebuchet MS"/>
                <w:b/>
                <w:spacing w:val="-41"/>
              </w:rPr>
              <w:t xml:space="preserve"> </w:t>
            </w:r>
            <w:r>
              <w:rPr>
                <w:rFonts w:ascii="Trebuchet MS" w:hAnsi="Trebuchet MS"/>
                <w:b/>
              </w:rPr>
              <w:t>la</w:t>
            </w:r>
            <w:r>
              <w:rPr>
                <w:rFonts w:ascii="Trebuchet MS" w:hAnsi="Trebuchet MS"/>
                <w:b/>
                <w:spacing w:val="-42"/>
              </w:rPr>
              <w:t xml:space="preserve"> </w:t>
            </w:r>
            <w:r>
              <w:rPr>
                <w:rFonts w:ascii="Trebuchet MS" w:hAnsi="Trebuchet MS"/>
                <w:b/>
              </w:rPr>
              <w:t>Gestión</w:t>
            </w:r>
            <w:r>
              <w:rPr>
                <w:rFonts w:ascii="Trebuchet MS" w:hAnsi="Trebuchet MS"/>
                <w:b/>
                <w:spacing w:val="-41"/>
              </w:rPr>
              <w:t xml:space="preserve"> </w:t>
            </w:r>
            <w:r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2129" w:type="dxa"/>
          </w:tcPr>
          <w:p w:rsidR="00D4495A" w:rsidRDefault="00C64A54">
            <w:pPr>
              <w:pStyle w:val="TableParagraph"/>
              <w:spacing w:line="249" w:lineRule="exact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Planeación</w:t>
            </w:r>
          </w:p>
        </w:tc>
        <w:tc>
          <w:tcPr>
            <w:tcW w:w="2767" w:type="dxa"/>
          </w:tcPr>
          <w:p w:rsidR="00D4495A" w:rsidRDefault="00C64A54">
            <w:pPr>
              <w:pStyle w:val="TableParagraph"/>
              <w:spacing w:line="249" w:lineRule="exact"/>
              <w:ind w:left="178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>Sub-área:</w:t>
            </w:r>
          </w:p>
        </w:tc>
        <w:tc>
          <w:tcPr>
            <w:tcW w:w="2069" w:type="dxa"/>
          </w:tcPr>
          <w:p w:rsidR="00D4495A" w:rsidRDefault="00C64A54">
            <w:pPr>
              <w:pStyle w:val="TableParagraph"/>
              <w:spacing w:line="249" w:lineRule="exact"/>
              <w:ind w:left="109"/>
            </w:pPr>
            <w:r>
              <w:rPr>
                <w:w w:val="95"/>
              </w:rPr>
              <w:t>POT-EOT-PBOT</w:t>
            </w:r>
          </w:p>
        </w:tc>
      </w:tr>
      <w:tr w:rsidR="00D4495A">
        <w:trPr>
          <w:trHeight w:val="292"/>
        </w:trPr>
        <w:tc>
          <w:tcPr>
            <w:tcW w:w="2090" w:type="dxa"/>
            <w:vMerge w:val="restart"/>
          </w:tcPr>
          <w:p w:rsidR="00D4495A" w:rsidRDefault="00C64A54">
            <w:pPr>
              <w:pStyle w:val="TableParagraph"/>
              <w:spacing w:line="255" w:lineRule="exact"/>
              <w:ind w:left="25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Resultados (+ y -)</w:t>
            </w:r>
          </w:p>
        </w:tc>
        <w:tc>
          <w:tcPr>
            <w:tcW w:w="6965" w:type="dxa"/>
            <w:gridSpan w:val="3"/>
          </w:tcPr>
          <w:p w:rsidR="00D4495A" w:rsidRDefault="00C64A54">
            <w:pPr>
              <w:pStyle w:val="TableParagraph"/>
              <w:spacing w:before="2" w:line="270" w:lineRule="exact"/>
              <w:ind w:left="106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Informe de Aspectos Estratégicos para el Alcalde</w:t>
            </w:r>
          </w:p>
        </w:tc>
      </w:tr>
      <w:tr w:rsidR="00D4495A">
        <w:trPr>
          <w:trHeight w:val="4298"/>
        </w:trPr>
        <w:tc>
          <w:tcPr>
            <w:tcW w:w="2090" w:type="dxa"/>
            <w:vMerge/>
            <w:tcBorders>
              <w:top w:val="nil"/>
            </w:tcBorders>
          </w:tcPr>
          <w:p w:rsidR="00D4495A" w:rsidRDefault="00D4495A">
            <w:pPr>
              <w:rPr>
                <w:sz w:val="2"/>
                <w:szCs w:val="2"/>
              </w:rPr>
            </w:pPr>
          </w:p>
        </w:tc>
        <w:tc>
          <w:tcPr>
            <w:tcW w:w="6965" w:type="dxa"/>
            <w:gridSpan w:val="3"/>
          </w:tcPr>
          <w:p w:rsidR="00D4495A" w:rsidRDefault="00C64A54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line="254" w:lineRule="auto"/>
              <w:ind w:right="99" w:hanging="360"/>
            </w:pPr>
            <w:r>
              <w:t>Durante</w:t>
            </w:r>
            <w:r>
              <w:rPr>
                <w:spacing w:val="-19"/>
              </w:rPr>
              <w:t xml:space="preserve"> </w:t>
            </w:r>
            <w:r>
              <w:t>el</w:t>
            </w:r>
            <w:r>
              <w:rPr>
                <w:spacing w:val="-18"/>
              </w:rPr>
              <w:t xml:space="preserve"> </w:t>
            </w:r>
            <w:r>
              <w:t>período</w:t>
            </w:r>
            <w:r>
              <w:rPr>
                <w:spacing w:val="-18"/>
              </w:rPr>
              <w:t xml:space="preserve"> </w:t>
            </w:r>
            <w:r>
              <w:t>actual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gobierno,</w:t>
            </w:r>
            <w:r>
              <w:rPr>
                <w:spacing w:val="-20"/>
              </w:rPr>
              <w:t xml:space="preserve"> </w:t>
            </w:r>
            <w:r>
              <w:t>¿se</w:t>
            </w:r>
            <w:r>
              <w:rPr>
                <w:spacing w:val="-17"/>
              </w:rPr>
              <w:t xml:space="preserve"> </w:t>
            </w:r>
            <w:r>
              <w:t>realizó</w:t>
            </w:r>
            <w:r>
              <w:rPr>
                <w:spacing w:val="-19"/>
              </w:rPr>
              <w:t xml:space="preserve"> </w:t>
            </w:r>
            <w:r>
              <w:t>algún</w:t>
            </w:r>
            <w:r>
              <w:rPr>
                <w:spacing w:val="-18"/>
              </w:rPr>
              <w:t xml:space="preserve"> </w:t>
            </w:r>
            <w:r>
              <w:t>tipo</w:t>
            </w:r>
            <w:r>
              <w:rPr>
                <w:spacing w:val="-17"/>
              </w:rPr>
              <w:t xml:space="preserve"> </w:t>
            </w:r>
            <w:r>
              <w:t>de ajuste</w:t>
            </w:r>
            <w:r>
              <w:rPr>
                <w:spacing w:val="-25"/>
              </w:rPr>
              <w:t xml:space="preserve"> </w:t>
            </w:r>
            <w:r>
              <w:t>al</w:t>
            </w:r>
            <w:r>
              <w:rPr>
                <w:spacing w:val="-26"/>
              </w:rPr>
              <w:t xml:space="preserve"> </w:t>
            </w:r>
            <w:r>
              <w:t>POT?</w:t>
            </w:r>
            <w:r>
              <w:rPr>
                <w:spacing w:val="-25"/>
              </w:rPr>
              <w:t xml:space="preserve"> </w:t>
            </w:r>
            <w:r>
              <w:t>Precise</w:t>
            </w:r>
            <w:r>
              <w:rPr>
                <w:spacing w:val="-25"/>
              </w:rPr>
              <w:t xml:space="preserve"> </w:t>
            </w:r>
            <w:r>
              <w:t>qué</w:t>
            </w:r>
            <w:r>
              <w:rPr>
                <w:spacing w:val="-26"/>
              </w:rPr>
              <w:t xml:space="preserve"> </w:t>
            </w:r>
            <w:r>
              <w:t>tipo</w:t>
            </w:r>
            <w:r>
              <w:rPr>
                <w:spacing w:val="-24"/>
              </w:rPr>
              <w:t xml:space="preserve"> </w:t>
            </w:r>
            <w:r>
              <w:t>de</w:t>
            </w:r>
            <w:r>
              <w:rPr>
                <w:spacing w:val="-26"/>
              </w:rPr>
              <w:t xml:space="preserve"> </w:t>
            </w:r>
            <w:r>
              <w:t>ajuste</w:t>
            </w:r>
            <w:r>
              <w:rPr>
                <w:spacing w:val="-26"/>
              </w:rPr>
              <w:t xml:space="preserve"> </w:t>
            </w:r>
            <w:r>
              <w:t>se</w:t>
            </w:r>
            <w:r>
              <w:rPr>
                <w:spacing w:val="-25"/>
              </w:rPr>
              <w:t xml:space="preserve"> </w:t>
            </w:r>
            <w:r>
              <w:t>adelantó.</w:t>
            </w:r>
          </w:p>
          <w:p w:rsidR="00D4495A" w:rsidRDefault="00D4495A"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 w:rsidR="008402CA" w:rsidRDefault="008402CA"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 w:rsidR="00D4495A" w:rsidRDefault="00C64A54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line="254" w:lineRule="auto"/>
              <w:ind w:right="94" w:hanging="360"/>
            </w:pPr>
            <w:r>
              <w:t>¿Conoce en qué estado se encuentran las vigencias de los componentes</w:t>
            </w:r>
            <w:r>
              <w:rPr>
                <w:spacing w:val="-22"/>
              </w:rPr>
              <w:t xml:space="preserve"> </w:t>
            </w:r>
            <w:r>
              <w:t>de</w:t>
            </w:r>
            <w:r>
              <w:rPr>
                <w:spacing w:val="-23"/>
              </w:rPr>
              <w:t xml:space="preserve"> </w:t>
            </w:r>
            <w:r>
              <w:t>mediano</w:t>
            </w:r>
            <w:r>
              <w:rPr>
                <w:spacing w:val="-24"/>
              </w:rPr>
              <w:t xml:space="preserve"> </w:t>
            </w:r>
            <w:r>
              <w:t>y</w:t>
            </w:r>
            <w:r>
              <w:rPr>
                <w:spacing w:val="-21"/>
              </w:rPr>
              <w:t xml:space="preserve"> </w:t>
            </w:r>
            <w:r>
              <w:t>largo</w:t>
            </w:r>
            <w:r>
              <w:rPr>
                <w:spacing w:val="-22"/>
              </w:rPr>
              <w:t xml:space="preserve"> </w:t>
            </w:r>
            <w:r>
              <w:t>plazo</w:t>
            </w:r>
            <w:r>
              <w:rPr>
                <w:spacing w:val="-21"/>
              </w:rPr>
              <w:t xml:space="preserve"> </w:t>
            </w:r>
            <w:r>
              <w:t>del</w:t>
            </w:r>
            <w:r>
              <w:rPr>
                <w:spacing w:val="-23"/>
              </w:rPr>
              <w:t xml:space="preserve"> </w:t>
            </w:r>
            <w:r>
              <w:t>POT?</w:t>
            </w:r>
          </w:p>
          <w:p w:rsidR="00D4495A" w:rsidRDefault="00D4495A">
            <w:pPr>
              <w:pStyle w:val="TableParagraph"/>
              <w:spacing w:before="2" w:line="249" w:lineRule="exact"/>
              <w:ind w:left="828"/>
              <w:jc w:val="both"/>
              <w:rPr>
                <w:rFonts w:ascii="Trebuchet MS" w:hAnsi="Trebuchet MS"/>
                <w:i/>
              </w:rPr>
            </w:pPr>
          </w:p>
        </w:tc>
      </w:tr>
    </w:tbl>
    <w:p w:rsidR="00D4495A" w:rsidRDefault="00AF79D6" w:rsidP="00EB4715">
      <w:pPr>
        <w:pStyle w:val="Textoindependiente"/>
        <w:spacing w:before="3"/>
        <w:rPr>
          <w:sz w:val="20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C21655" wp14:editId="2EDF8BA7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1828800" cy="0"/>
                <wp:effectExtent l="13970" t="13335" r="508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0BA75BD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9pt" to="229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" strokeweight=".72pt">
                <w10:wrap type="topAndBottom" anchorx="page"/>
              </v:line>
            </w:pict>
          </mc:Fallback>
        </mc:AlternateContent>
      </w:r>
    </w:p>
    <w:p w:rsidR="00D4495A" w:rsidRDefault="00D4495A">
      <w:pPr>
        <w:spacing w:line="254" w:lineRule="auto"/>
        <w:rPr>
          <w:sz w:val="20"/>
        </w:rPr>
        <w:sectPr w:rsidR="00D4495A">
          <w:headerReference w:type="default" r:id="rId7"/>
          <w:type w:val="continuous"/>
          <w:pgSz w:w="12240" w:h="15840"/>
          <w:pgMar w:top="1560" w:right="1460" w:bottom="280" w:left="1480" w:header="460" w:footer="720" w:gutter="0"/>
          <w:cols w:space="720"/>
        </w:sectPr>
      </w:pPr>
    </w:p>
    <w:p w:rsidR="00D4495A" w:rsidRDefault="00D4495A">
      <w:pPr>
        <w:pStyle w:val="Textoindependiente"/>
        <w:rPr>
          <w:rFonts w:ascii="Times New Roman"/>
          <w:sz w:val="20"/>
        </w:rPr>
      </w:pPr>
    </w:p>
    <w:p w:rsidR="00D4495A" w:rsidRDefault="00D4495A">
      <w:pPr>
        <w:pStyle w:val="Textoindependiente"/>
        <w:spacing w:before="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5405"/>
        <w:gridCol w:w="1560"/>
      </w:tblGrid>
      <w:tr w:rsidR="00D4495A">
        <w:trPr>
          <w:trHeight w:val="5371"/>
        </w:trPr>
        <w:tc>
          <w:tcPr>
            <w:tcW w:w="2090" w:type="dxa"/>
          </w:tcPr>
          <w:p w:rsidR="00D4495A" w:rsidRDefault="00D449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5" w:type="dxa"/>
            <w:gridSpan w:val="2"/>
          </w:tcPr>
          <w:p w:rsidR="00D4495A" w:rsidRDefault="00D4495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D4495A" w:rsidRDefault="00C64A5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54" w:lineRule="auto"/>
              <w:ind w:right="96" w:hanging="360"/>
            </w:pPr>
            <w:r>
              <w:rPr>
                <w:w w:val="95"/>
              </w:rPr>
              <w:t xml:space="preserve">¿El plan de desarrollo vigente incorporó proyectos contemplados </w:t>
            </w:r>
            <w:r>
              <w:t>en el</w:t>
            </w:r>
            <w:r>
              <w:rPr>
                <w:spacing w:val="-29"/>
              </w:rPr>
              <w:t xml:space="preserve"> </w:t>
            </w:r>
            <w:r>
              <w:t>POT?</w:t>
            </w:r>
          </w:p>
          <w:p w:rsidR="00D4495A" w:rsidRDefault="00D4495A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EE5F9C" w:rsidRDefault="00EE5F9C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D4495A" w:rsidRDefault="00C64A5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1767"/>
                <w:tab w:val="left" w:pos="2300"/>
                <w:tab w:val="left" w:pos="3509"/>
                <w:tab w:val="left" w:pos="4604"/>
                <w:tab w:val="left" w:pos="5314"/>
                <w:tab w:val="left" w:pos="6632"/>
              </w:tabs>
              <w:spacing w:line="254" w:lineRule="auto"/>
              <w:ind w:right="95" w:hanging="360"/>
            </w:pPr>
            <w:r>
              <w:rPr>
                <w:w w:val="95"/>
              </w:rPr>
              <w:t>¿Cuenta</w:t>
            </w:r>
            <w:r>
              <w:rPr>
                <w:w w:val="95"/>
              </w:rPr>
              <w:tab/>
            </w:r>
            <w:r>
              <w:t>con</w:t>
            </w:r>
            <w:r>
              <w:tab/>
            </w:r>
            <w:r>
              <w:rPr>
                <w:w w:val="95"/>
              </w:rPr>
              <w:t>Expediente</w:t>
            </w:r>
            <w:r>
              <w:rPr>
                <w:w w:val="95"/>
              </w:rPr>
              <w:tab/>
            </w:r>
            <w:r>
              <w:t>Municipal</w:t>
            </w:r>
            <w:r>
              <w:tab/>
              <w:t>como</w:t>
            </w:r>
            <w:r>
              <w:tab/>
              <w:t>instrumento</w:t>
            </w:r>
            <w:r>
              <w:tab/>
            </w:r>
            <w:r>
              <w:rPr>
                <w:w w:val="90"/>
              </w:rPr>
              <w:t xml:space="preserve">de </w:t>
            </w:r>
            <w:r>
              <w:t>seguimiento</w:t>
            </w:r>
            <w:r>
              <w:rPr>
                <w:spacing w:val="-27"/>
              </w:rPr>
              <w:t xml:space="preserve"> </w:t>
            </w:r>
            <w:r>
              <w:t>y</w:t>
            </w:r>
            <w:r>
              <w:rPr>
                <w:spacing w:val="-26"/>
              </w:rPr>
              <w:t xml:space="preserve"> </w:t>
            </w:r>
            <w:r>
              <w:t>evaluación</w:t>
            </w:r>
            <w:r>
              <w:rPr>
                <w:spacing w:val="-26"/>
              </w:rPr>
              <w:t xml:space="preserve"> </w:t>
            </w:r>
            <w:r>
              <w:t>al</w:t>
            </w:r>
            <w:r>
              <w:rPr>
                <w:spacing w:val="-25"/>
              </w:rPr>
              <w:t xml:space="preserve"> </w:t>
            </w:r>
            <w:r>
              <w:t>POT?;</w:t>
            </w:r>
            <w:r>
              <w:rPr>
                <w:spacing w:val="-26"/>
              </w:rPr>
              <w:t xml:space="preserve"> </w:t>
            </w:r>
            <w:r>
              <w:t>está</w:t>
            </w:r>
            <w:r>
              <w:rPr>
                <w:spacing w:val="-25"/>
              </w:rPr>
              <w:t xml:space="preserve"> </w:t>
            </w:r>
            <w:r>
              <w:t>actualizado</w:t>
            </w:r>
            <w:proofErr w:type="gramStart"/>
            <w:r>
              <w:t>?</w:t>
            </w:r>
            <w:proofErr w:type="gramEnd"/>
          </w:p>
          <w:p w:rsidR="00EE5F9C" w:rsidRDefault="00EE5F9C" w:rsidP="00EE5F9C">
            <w:pPr>
              <w:pStyle w:val="TableParagraph"/>
              <w:tabs>
                <w:tab w:val="left" w:pos="817"/>
                <w:tab w:val="left" w:pos="1767"/>
                <w:tab w:val="left" w:pos="2300"/>
                <w:tab w:val="left" w:pos="3509"/>
                <w:tab w:val="left" w:pos="4604"/>
                <w:tab w:val="left" w:pos="5314"/>
                <w:tab w:val="left" w:pos="6632"/>
              </w:tabs>
              <w:spacing w:line="254" w:lineRule="auto"/>
              <w:ind w:right="95"/>
            </w:pPr>
          </w:p>
          <w:p w:rsidR="00EE5F9C" w:rsidRDefault="00EE5F9C" w:rsidP="00EE5F9C">
            <w:pPr>
              <w:pStyle w:val="TableParagraph"/>
              <w:tabs>
                <w:tab w:val="left" w:pos="817"/>
                <w:tab w:val="left" w:pos="1767"/>
                <w:tab w:val="left" w:pos="2300"/>
                <w:tab w:val="left" w:pos="3509"/>
                <w:tab w:val="left" w:pos="4604"/>
                <w:tab w:val="left" w:pos="5314"/>
                <w:tab w:val="left" w:pos="6632"/>
              </w:tabs>
              <w:spacing w:line="254" w:lineRule="auto"/>
              <w:ind w:right="95"/>
            </w:pPr>
          </w:p>
          <w:p w:rsidR="00EE5F9C" w:rsidRDefault="00EE5F9C" w:rsidP="00EE5F9C">
            <w:pPr>
              <w:pStyle w:val="TableParagraph"/>
              <w:tabs>
                <w:tab w:val="left" w:pos="817"/>
                <w:tab w:val="left" w:pos="1767"/>
                <w:tab w:val="left" w:pos="2300"/>
                <w:tab w:val="left" w:pos="3509"/>
                <w:tab w:val="left" w:pos="4604"/>
                <w:tab w:val="left" w:pos="5314"/>
                <w:tab w:val="left" w:pos="6632"/>
              </w:tabs>
              <w:spacing w:line="254" w:lineRule="auto"/>
              <w:ind w:right="95"/>
            </w:pPr>
          </w:p>
          <w:p w:rsidR="00EE5F9C" w:rsidRDefault="00EE5F9C" w:rsidP="00EE5F9C">
            <w:pPr>
              <w:pStyle w:val="TableParagraph"/>
              <w:tabs>
                <w:tab w:val="left" w:pos="817"/>
                <w:tab w:val="left" w:pos="1767"/>
                <w:tab w:val="left" w:pos="2300"/>
                <w:tab w:val="left" w:pos="3509"/>
                <w:tab w:val="left" w:pos="4604"/>
                <w:tab w:val="left" w:pos="5314"/>
                <w:tab w:val="left" w:pos="6632"/>
              </w:tabs>
              <w:spacing w:line="254" w:lineRule="auto"/>
              <w:ind w:right="95"/>
            </w:pPr>
          </w:p>
          <w:p w:rsidR="00D4495A" w:rsidRDefault="00C64A54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54" w:lineRule="auto"/>
              <w:ind w:right="98" w:hanging="360"/>
            </w:pPr>
            <w:r>
              <w:rPr>
                <w:w w:val="95"/>
              </w:rPr>
              <w:t>¿Cuáles fueron los principales logros del POT en éste período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 xml:space="preserve">de </w:t>
            </w:r>
            <w:r>
              <w:t>gobierno?</w:t>
            </w:r>
          </w:p>
          <w:p w:rsidR="00D4495A" w:rsidRDefault="00D4495A">
            <w:pPr>
              <w:pStyle w:val="TableParagraph"/>
              <w:spacing w:before="2" w:line="249" w:lineRule="exact"/>
              <w:ind w:left="828"/>
              <w:jc w:val="both"/>
              <w:rPr>
                <w:rFonts w:ascii="Trebuchet MS" w:hAnsi="Trebuchet MS"/>
                <w:i/>
              </w:rPr>
            </w:pPr>
          </w:p>
        </w:tc>
      </w:tr>
      <w:tr w:rsidR="00D4495A">
        <w:trPr>
          <w:trHeight w:val="6715"/>
        </w:trPr>
        <w:tc>
          <w:tcPr>
            <w:tcW w:w="2090" w:type="dxa"/>
          </w:tcPr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D4495A" w:rsidRDefault="00C64A54">
            <w:pPr>
              <w:pStyle w:val="TableParagraph"/>
              <w:spacing w:before="1" w:line="252" w:lineRule="auto"/>
              <w:ind w:left="275" w:hanging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 xml:space="preserve">Temas por resolver </w:t>
            </w:r>
            <w:r>
              <w:rPr>
                <w:rFonts w:ascii="Trebuchet MS"/>
                <w:b/>
                <w:w w:val="95"/>
              </w:rPr>
              <w:t>en el Corto Plazo</w:t>
            </w:r>
          </w:p>
        </w:tc>
        <w:tc>
          <w:tcPr>
            <w:tcW w:w="5405" w:type="dxa"/>
          </w:tcPr>
          <w:p w:rsidR="00D4495A" w:rsidRDefault="00C64A54">
            <w:pPr>
              <w:pStyle w:val="TableParagraph"/>
              <w:spacing w:line="255" w:lineRule="exact"/>
              <w:ind w:left="415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Si se encuentra en proceso de revisión del POT:</w:t>
            </w:r>
          </w:p>
          <w:p w:rsidR="00D4495A" w:rsidRDefault="00C64A54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before="13" w:line="254" w:lineRule="auto"/>
              <w:ind w:right="92"/>
              <w:jc w:val="both"/>
            </w:pPr>
            <w:r>
              <w:t>¿Qué trámites se encuentran pendientes para la revisión?</w:t>
            </w:r>
          </w:p>
          <w:p w:rsidR="00D4495A" w:rsidRDefault="00D4495A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D4495A" w:rsidRPr="00EE5F9C" w:rsidRDefault="00C64A54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570"/>
              </w:tabs>
            </w:pPr>
            <w:r>
              <w:rPr>
                <w:w w:val="95"/>
              </w:rPr>
              <w:t>¿En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qué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fechas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deben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adelantar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dichos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trámites?</w:t>
            </w:r>
          </w:p>
          <w:p w:rsidR="00EE5F9C" w:rsidRDefault="00EE5F9C" w:rsidP="00EE5F9C">
            <w:pPr>
              <w:pStyle w:val="TableParagraph"/>
              <w:tabs>
                <w:tab w:val="left" w:pos="569"/>
                <w:tab w:val="left" w:pos="570"/>
              </w:tabs>
            </w:pPr>
          </w:p>
          <w:p w:rsidR="00D4495A" w:rsidRDefault="00C64A54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before="16" w:line="254" w:lineRule="auto"/>
              <w:ind w:right="92"/>
              <w:jc w:val="both"/>
            </w:pPr>
            <w:r>
              <w:t>¿En</w:t>
            </w:r>
            <w:r>
              <w:rPr>
                <w:spacing w:val="-27"/>
              </w:rPr>
              <w:t xml:space="preserve"> </w:t>
            </w:r>
            <w:r>
              <w:t>qué</w:t>
            </w:r>
            <w:r>
              <w:rPr>
                <w:spacing w:val="-26"/>
              </w:rPr>
              <w:t xml:space="preserve"> </w:t>
            </w:r>
            <w:r>
              <w:t>estado</w:t>
            </w:r>
            <w:r>
              <w:rPr>
                <w:spacing w:val="-27"/>
              </w:rPr>
              <w:t xml:space="preserve"> </w:t>
            </w:r>
            <w:r>
              <w:t>o</w:t>
            </w:r>
            <w:r>
              <w:rPr>
                <w:spacing w:val="-27"/>
              </w:rPr>
              <w:t xml:space="preserve"> </w:t>
            </w:r>
            <w:r>
              <w:t>en</w:t>
            </w:r>
            <w:r>
              <w:rPr>
                <w:spacing w:val="-27"/>
              </w:rPr>
              <w:t xml:space="preserve"> </w:t>
            </w:r>
            <w:r>
              <w:t>que</w:t>
            </w:r>
            <w:r>
              <w:rPr>
                <w:spacing w:val="-27"/>
              </w:rPr>
              <w:t xml:space="preserve"> </w:t>
            </w:r>
            <w:r>
              <w:t>instancia</w:t>
            </w:r>
            <w:r>
              <w:rPr>
                <w:spacing w:val="-26"/>
              </w:rPr>
              <w:t xml:space="preserve"> </w:t>
            </w:r>
            <w:r>
              <w:t>se</w:t>
            </w:r>
            <w:r>
              <w:rPr>
                <w:spacing w:val="-28"/>
              </w:rPr>
              <w:t xml:space="preserve"> </w:t>
            </w:r>
            <w:r>
              <w:t>encuentra</w:t>
            </w:r>
            <w:r>
              <w:rPr>
                <w:spacing w:val="-27"/>
              </w:rPr>
              <w:t xml:space="preserve"> </w:t>
            </w:r>
            <w:r>
              <w:t>el proceso?</w:t>
            </w:r>
          </w:p>
          <w:p w:rsidR="00D4495A" w:rsidRDefault="00D4495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D4495A" w:rsidRDefault="00C64A54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before="1" w:line="254" w:lineRule="auto"/>
              <w:ind w:right="92"/>
              <w:jc w:val="both"/>
            </w:pPr>
            <w:r>
              <w:rPr>
                <w:w w:val="95"/>
              </w:rPr>
              <w:t>¿Qué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información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no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cuente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 xml:space="preserve">municipio </w:t>
            </w:r>
            <w:r>
              <w:t>se</w:t>
            </w:r>
            <w:r>
              <w:rPr>
                <w:spacing w:val="-24"/>
              </w:rPr>
              <w:t xml:space="preserve"> </w:t>
            </w:r>
            <w:r>
              <w:t>considera</w:t>
            </w:r>
            <w:r>
              <w:rPr>
                <w:spacing w:val="-23"/>
              </w:rPr>
              <w:t xml:space="preserve"> </w:t>
            </w:r>
            <w:r>
              <w:t>estructural</w:t>
            </w:r>
            <w:r>
              <w:rPr>
                <w:spacing w:val="-23"/>
              </w:rPr>
              <w:t xml:space="preserve"> </w:t>
            </w:r>
            <w:r>
              <w:t>para</w:t>
            </w:r>
            <w:r>
              <w:rPr>
                <w:spacing w:val="-23"/>
              </w:rPr>
              <w:t xml:space="preserve"> </w:t>
            </w:r>
            <w:r>
              <w:t>adelantar</w:t>
            </w:r>
            <w:r>
              <w:rPr>
                <w:spacing w:val="-23"/>
              </w:rPr>
              <w:t xml:space="preserve"> </w:t>
            </w:r>
            <w:r>
              <w:t>la</w:t>
            </w:r>
            <w:r>
              <w:rPr>
                <w:spacing w:val="-23"/>
              </w:rPr>
              <w:t xml:space="preserve"> </w:t>
            </w:r>
            <w:r>
              <w:t>revisión del</w:t>
            </w:r>
            <w:r>
              <w:rPr>
                <w:spacing w:val="-14"/>
              </w:rPr>
              <w:t xml:space="preserve"> </w:t>
            </w:r>
            <w:r>
              <w:t>POT?</w:t>
            </w:r>
          </w:p>
          <w:p w:rsidR="00D4495A" w:rsidRDefault="00C64A54">
            <w:pPr>
              <w:pStyle w:val="TableParagraph"/>
              <w:spacing w:line="252" w:lineRule="auto"/>
              <w:ind w:left="828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.</w:t>
            </w:r>
          </w:p>
          <w:p w:rsidR="00D4495A" w:rsidRDefault="00D4495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D4495A" w:rsidRDefault="00C64A54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line="254" w:lineRule="auto"/>
              <w:ind w:right="94"/>
              <w:jc w:val="both"/>
            </w:pPr>
            <w:r>
              <w:rPr>
                <w:w w:val="95"/>
              </w:rPr>
              <w:t xml:space="preserve">¿Considera que este proceso (de revisión y ajuste) </w:t>
            </w:r>
            <w:r>
              <w:t>debe</w:t>
            </w:r>
            <w:r>
              <w:rPr>
                <w:spacing w:val="-30"/>
              </w:rPr>
              <w:t xml:space="preserve"> </w:t>
            </w:r>
            <w:r>
              <w:t>continuar</w:t>
            </w:r>
            <w:r>
              <w:rPr>
                <w:spacing w:val="-31"/>
              </w:rPr>
              <w:t xml:space="preserve"> </w:t>
            </w:r>
            <w:r>
              <w:t>en</w:t>
            </w:r>
            <w:r>
              <w:rPr>
                <w:spacing w:val="-30"/>
              </w:rPr>
              <w:t xml:space="preserve"> </w:t>
            </w:r>
            <w:r>
              <w:t>la</w:t>
            </w:r>
            <w:r>
              <w:rPr>
                <w:spacing w:val="-32"/>
              </w:rPr>
              <w:t xml:space="preserve"> </w:t>
            </w:r>
            <w:r>
              <w:t>siguiente</w:t>
            </w:r>
            <w:r>
              <w:rPr>
                <w:spacing w:val="-30"/>
              </w:rPr>
              <w:t xml:space="preserve"> </w:t>
            </w:r>
            <w:r>
              <w:t>administración?</w:t>
            </w: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C64A54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line="270" w:lineRule="atLeast"/>
              <w:ind w:right="93"/>
              <w:jc w:val="both"/>
            </w:pPr>
            <w:r>
              <w:rPr>
                <w:w w:val="95"/>
              </w:rPr>
              <w:t>¿Debe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preverse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recursos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actividades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relacionadas con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este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proceso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próximo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Plan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Desarrollo?</w:t>
            </w:r>
          </w:p>
        </w:tc>
        <w:tc>
          <w:tcPr>
            <w:tcW w:w="1560" w:type="dxa"/>
          </w:tcPr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C64A54">
            <w:pPr>
              <w:pStyle w:val="TableParagraph"/>
              <w:spacing w:before="187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Fecha:</w:t>
            </w:r>
          </w:p>
        </w:tc>
      </w:tr>
    </w:tbl>
    <w:p w:rsidR="00D4495A" w:rsidRDefault="00D4495A">
      <w:pPr>
        <w:rPr>
          <w:rFonts w:ascii="Trebuchet MS"/>
        </w:rPr>
        <w:sectPr w:rsidR="00D4495A">
          <w:pgSz w:w="12240" w:h="15840"/>
          <w:pgMar w:top="1560" w:right="1460" w:bottom="280" w:left="1480" w:header="460" w:footer="0" w:gutter="0"/>
          <w:cols w:space="720"/>
        </w:sectPr>
      </w:pPr>
    </w:p>
    <w:p w:rsidR="00D4495A" w:rsidRDefault="00D4495A">
      <w:pPr>
        <w:pStyle w:val="Textoindependiente"/>
        <w:rPr>
          <w:rFonts w:ascii="Times New Roman"/>
          <w:sz w:val="20"/>
        </w:rPr>
      </w:pPr>
    </w:p>
    <w:p w:rsidR="00D4495A" w:rsidRDefault="00D4495A">
      <w:pPr>
        <w:pStyle w:val="Textoindependiente"/>
        <w:spacing w:before="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129"/>
        <w:gridCol w:w="2767"/>
        <w:gridCol w:w="508"/>
        <w:gridCol w:w="1560"/>
      </w:tblGrid>
      <w:tr w:rsidR="00D4495A">
        <w:trPr>
          <w:trHeight w:val="1072"/>
        </w:trPr>
        <w:tc>
          <w:tcPr>
            <w:tcW w:w="2090" w:type="dxa"/>
          </w:tcPr>
          <w:p w:rsidR="00D4495A" w:rsidRDefault="00D449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4" w:type="dxa"/>
            <w:gridSpan w:val="3"/>
          </w:tcPr>
          <w:p w:rsidR="00D4495A" w:rsidRDefault="00D4495A">
            <w:pPr>
              <w:pStyle w:val="TableParagraph"/>
              <w:spacing w:before="1" w:line="246" w:lineRule="exact"/>
              <w:ind w:left="569"/>
              <w:jc w:val="both"/>
              <w:rPr>
                <w:rFonts w:ascii="Trebuchet MS"/>
                <w:i/>
              </w:rPr>
            </w:pPr>
          </w:p>
        </w:tc>
        <w:tc>
          <w:tcPr>
            <w:tcW w:w="1560" w:type="dxa"/>
          </w:tcPr>
          <w:p w:rsidR="00D4495A" w:rsidRDefault="00D4495A">
            <w:pPr>
              <w:pStyle w:val="TableParagraph"/>
              <w:rPr>
                <w:rFonts w:ascii="Times New Roman"/>
              </w:rPr>
            </w:pPr>
          </w:p>
        </w:tc>
      </w:tr>
      <w:tr w:rsidR="00D4495A">
        <w:trPr>
          <w:trHeight w:val="1881"/>
        </w:trPr>
        <w:tc>
          <w:tcPr>
            <w:tcW w:w="2090" w:type="dxa"/>
          </w:tcPr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D4495A" w:rsidRDefault="00C64A54">
            <w:pPr>
              <w:pStyle w:val="TableParagraph"/>
              <w:ind w:left="70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Riesgos</w:t>
            </w:r>
          </w:p>
        </w:tc>
        <w:tc>
          <w:tcPr>
            <w:tcW w:w="6964" w:type="dxa"/>
            <w:gridSpan w:val="4"/>
          </w:tcPr>
          <w:p w:rsidR="00D4495A" w:rsidRDefault="00C64A54">
            <w:pPr>
              <w:pStyle w:val="TableParagraph"/>
              <w:spacing w:before="2" w:line="254" w:lineRule="auto"/>
              <w:ind w:left="468" w:right="94"/>
              <w:jc w:val="both"/>
            </w:pPr>
            <w:r>
              <w:t>¿Existe alguna actividad o trámite que esté generando riesgos o interrupción del proceso de actualización del POT, PBOT o</w:t>
            </w:r>
            <w:r>
              <w:rPr>
                <w:spacing w:val="-15"/>
              </w:rPr>
              <w:t xml:space="preserve"> </w:t>
            </w:r>
            <w:r>
              <w:t>EOT? Descríbala.</w:t>
            </w:r>
          </w:p>
          <w:p w:rsidR="00D4495A" w:rsidRDefault="00D4495A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EE5F9C" w:rsidRDefault="00C64A54">
            <w:pPr>
              <w:pStyle w:val="TableParagraph"/>
              <w:spacing w:line="270" w:lineRule="atLeast"/>
              <w:ind w:left="468" w:right="93"/>
              <w:jc w:val="both"/>
            </w:pPr>
            <w:r>
              <w:t>¿Hay</w:t>
            </w:r>
            <w:r>
              <w:rPr>
                <w:spacing w:val="-7"/>
              </w:rPr>
              <w:t xml:space="preserve"> </w:t>
            </w:r>
            <w:r>
              <w:t>problemas</w:t>
            </w:r>
            <w:r>
              <w:rPr>
                <w:spacing w:val="-6"/>
              </w:rPr>
              <w:t xml:space="preserve"> </w:t>
            </w:r>
            <w:r>
              <w:t>financieros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adelantar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revisión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ajuste</w:t>
            </w:r>
            <w:r>
              <w:rPr>
                <w:spacing w:val="-6"/>
              </w:rPr>
              <w:t xml:space="preserve"> </w:t>
            </w:r>
            <w:r>
              <w:t>del POT?,</w:t>
            </w:r>
            <w:r>
              <w:rPr>
                <w:spacing w:val="-32"/>
              </w:rPr>
              <w:t xml:space="preserve"> </w:t>
            </w:r>
            <w:r>
              <w:t>Cuáles</w:t>
            </w:r>
            <w:proofErr w:type="gramStart"/>
            <w:r>
              <w:t>?</w:t>
            </w:r>
            <w:proofErr w:type="gramEnd"/>
          </w:p>
          <w:p w:rsidR="00EE5F9C" w:rsidRDefault="00EE5F9C">
            <w:pPr>
              <w:pStyle w:val="TableParagraph"/>
              <w:spacing w:line="270" w:lineRule="atLeast"/>
              <w:ind w:left="468" w:right="93"/>
              <w:jc w:val="both"/>
            </w:pPr>
          </w:p>
          <w:p w:rsidR="00D4495A" w:rsidRDefault="00C64A54">
            <w:pPr>
              <w:pStyle w:val="TableParagraph"/>
              <w:spacing w:line="270" w:lineRule="atLeast"/>
              <w:ind w:left="468" w:right="93"/>
              <w:jc w:val="both"/>
            </w:pPr>
            <w:r>
              <w:t>.</w:t>
            </w:r>
          </w:p>
        </w:tc>
      </w:tr>
      <w:tr w:rsidR="00D4495A">
        <w:trPr>
          <w:trHeight w:val="292"/>
        </w:trPr>
        <w:tc>
          <w:tcPr>
            <w:tcW w:w="9054" w:type="dxa"/>
            <w:gridSpan w:val="5"/>
          </w:tcPr>
          <w:p w:rsidR="00D4495A" w:rsidRDefault="00C64A54">
            <w:pPr>
              <w:pStyle w:val="TableParagraph"/>
              <w:spacing w:before="3" w:line="270" w:lineRule="exact"/>
              <w:ind w:left="249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Informe de Áreas Misionales- Operativas</w:t>
            </w:r>
          </w:p>
        </w:tc>
      </w:tr>
      <w:tr w:rsidR="00D4495A">
        <w:trPr>
          <w:trHeight w:val="268"/>
        </w:trPr>
        <w:tc>
          <w:tcPr>
            <w:tcW w:w="2090" w:type="dxa"/>
          </w:tcPr>
          <w:p w:rsidR="00D4495A" w:rsidRDefault="00C64A54">
            <w:pPr>
              <w:pStyle w:val="TableParagraph"/>
              <w:spacing w:line="248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Área</w:t>
            </w:r>
            <w:r>
              <w:rPr>
                <w:rFonts w:ascii="Trebuchet MS" w:hAnsi="Trebuchet MS"/>
                <w:b/>
                <w:spacing w:val="-41"/>
              </w:rPr>
              <w:t xml:space="preserve"> </w:t>
            </w:r>
            <w:r>
              <w:rPr>
                <w:rFonts w:ascii="Trebuchet MS" w:hAnsi="Trebuchet MS"/>
                <w:b/>
              </w:rPr>
              <w:t>de</w:t>
            </w:r>
            <w:r>
              <w:rPr>
                <w:rFonts w:ascii="Trebuchet MS" w:hAnsi="Trebuchet MS"/>
                <w:b/>
                <w:spacing w:val="-41"/>
              </w:rPr>
              <w:t xml:space="preserve"> </w:t>
            </w:r>
            <w:r>
              <w:rPr>
                <w:rFonts w:ascii="Trebuchet MS" w:hAnsi="Trebuchet MS"/>
                <w:b/>
              </w:rPr>
              <w:t>la</w:t>
            </w:r>
            <w:r>
              <w:rPr>
                <w:rFonts w:ascii="Trebuchet MS" w:hAnsi="Trebuchet MS"/>
                <w:b/>
                <w:spacing w:val="-42"/>
              </w:rPr>
              <w:t xml:space="preserve"> </w:t>
            </w:r>
            <w:r>
              <w:rPr>
                <w:rFonts w:ascii="Trebuchet MS" w:hAnsi="Trebuchet MS"/>
                <w:b/>
              </w:rPr>
              <w:t>Gestión</w:t>
            </w:r>
            <w:r>
              <w:rPr>
                <w:rFonts w:ascii="Trebuchet MS" w:hAnsi="Trebuchet MS"/>
                <w:b/>
                <w:spacing w:val="-41"/>
              </w:rPr>
              <w:t xml:space="preserve"> </w:t>
            </w:r>
            <w:r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2129" w:type="dxa"/>
          </w:tcPr>
          <w:p w:rsidR="00D4495A" w:rsidRDefault="00C64A54">
            <w:pPr>
              <w:pStyle w:val="TableParagraph"/>
              <w:spacing w:line="248" w:lineRule="exact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Planeación</w:t>
            </w:r>
          </w:p>
        </w:tc>
        <w:tc>
          <w:tcPr>
            <w:tcW w:w="2767" w:type="dxa"/>
          </w:tcPr>
          <w:p w:rsidR="00D4495A" w:rsidRDefault="00C64A54">
            <w:pPr>
              <w:pStyle w:val="TableParagraph"/>
              <w:spacing w:line="248" w:lineRule="exact"/>
              <w:ind w:left="178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>Sub-área:</w:t>
            </w:r>
          </w:p>
        </w:tc>
        <w:tc>
          <w:tcPr>
            <w:tcW w:w="2068" w:type="dxa"/>
            <w:gridSpan w:val="2"/>
          </w:tcPr>
          <w:p w:rsidR="00D4495A" w:rsidRDefault="00C64A54">
            <w:pPr>
              <w:pStyle w:val="TableParagraph"/>
              <w:spacing w:line="248" w:lineRule="exact"/>
              <w:ind w:left="109"/>
            </w:pPr>
            <w:r>
              <w:rPr>
                <w:w w:val="95"/>
              </w:rPr>
              <w:t>POT-EOT-PBOT</w:t>
            </w:r>
          </w:p>
        </w:tc>
      </w:tr>
      <w:tr w:rsidR="00D4495A" w:rsidTr="00AF79D6">
        <w:trPr>
          <w:trHeight w:val="5184"/>
        </w:trPr>
        <w:tc>
          <w:tcPr>
            <w:tcW w:w="2090" w:type="dxa"/>
          </w:tcPr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rPr>
                <w:rFonts w:ascii="Times New Roman"/>
              </w:rPr>
            </w:pPr>
          </w:p>
          <w:p w:rsidR="00D4495A" w:rsidRDefault="00D4495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4495A" w:rsidRDefault="00C64A54">
            <w:pPr>
              <w:pStyle w:val="TableParagraph"/>
              <w:ind w:left="25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Resultados (+ y -)</w:t>
            </w:r>
          </w:p>
        </w:tc>
        <w:tc>
          <w:tcPr>
            <w:tcW w:w="6964" w:type="dxa"/>
            <w:gridSpan w:val="4"/>
          </w:tcPr>
          <w:p w:rsidR="00D4495A" w:rsidRDefault="0061746F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52" w:lineRule="auto"/>
              <w:ind w:right="93" w:hanging="360"/>
            </w:pPr>
            <w:r>
              <w:t>¿Durante la vigencia del actual período se avanzó, o se concretó el modelo de ocupación territorial del POT?</w:t>
            </w:r>
          </w:p>
          <w:p w:rsidR="00D4495A" w:rsidRDefault="00D4495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D4495A" w:rsidRDefault="00C64A54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1" w:line="252" w:lineRule="auto"/>
              <w:ind w:right="96" w:hanging="360"/>
            </w:pPr>
            <w:r>
              <w:t>¿En</w:t>
            </w:r>
            <w:r>
              <w:rPr>
                <w:spacing w:val="-10"/>
              </w:rPr>
              <w:t xml:space="preserve"> </w:t>
            </w:r>
            <w:r>
              <w:t>su</w:t>
            </w:r>
            <w:r>
              <w:rPr>
                <w:spacing w:val="-10"/>
              </w:rPr>
              <w:t xml:space="preserve"> </w:t>
            </w:r>
            <w:r>
              <w:t>periodo,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adelantó</w:t>
            </w:r>
            <w:r>
              <w:rPr>
                <w:spacing w:val="-9"/>
              </w:rPr>
              <w:t xml:space="preserve"> </w:t>
            </w:r>
            <w:r>
              <w:t>algún</w:t>
            </w:r>
            <w:r>
              <w:rPr>
                <w:spacing w:val="-10"/>
              </w:rPr>
              <w:t xml:space="preserve"> </w:t>
            </w:r>
            <w:r>
              <w:t>tipo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estudios</w:t>
            </w:r>
            <w:r>
              <w:rPr>
                <w:spacing w:val="-10"/>
              </w:rPr>
              <w:t xml:space="preserve"> </w:t>
            </w:r>
            <w:r>
              <w:t>técnicos</w:t>
            </w:r>
            <w:r>
              <w:rPr>
                <w:spacing w:val="-10"/>
              </w:rPr>
              <w:t xml:space="preserve"> </w:t>
            </w:r>
            <w:r>
              <w:t>de soporte</w:t>
            </w:r>
            <w:r>
              <w:rPr>
                <w:spacing w:val="-22"/>
              </w:rPr>
              <w:t xml:space="preserve"> </w:t>
            </w:r>
            <w:r>
              <w:t>para</w:t>
            </w:r>
            <w:r>
              <w:rPr>
                <w:spacing w:val="-25"/>
              </w:rPr>
              <w:t xml:space="preserve"> </w:t>
            </w:r>
            <w:r>
              <w:t>adelantar</w:t>
            </w:r>
            <w:r>
              <w:rPr>
                <w:spacing w:val="-24"/>
              </w:rPr>
              <w:t xml:space="preserve"> </w:t>
            </w:r>
            <w:r>
              <w:t>el</w:t>
            </w:r>
            <w:r>
              <w:rPr>
                <w:spacing w:val="-22"/>
              </w:rPr>
              <w:t xml:space="preserve"> </w:t>
            </w:r>
            <w:r>
              <w:t>ajuste</w:t>
            </w:r>
            <w:r>
              <w:rPr>
                <w:spacing w:val="-23"/>
              </w:rPr>
              <w:t xml:space="preserve"> </w:t>
            </w:r>
            <w:r>
              <w:t>o</w:t>
            </w:r>
            <w:r>
              <w:rPr>
                <w:spacing w:val="-21"/>
              </w:rPr>
              <w:t xml:space="preserve"> </w:t>
            </w:r>
            <w:r>
              <w:t>revisión</w:t>
            </w:r>
            <w:r>
              <w:rPr>
                <w:spacing w:val="-23"/>
              </w:rPr>
              <w:t xml:space="preserve"> </w:t>
            </w:r>
            <w:r>
              <w:t>del</w:t>
            </w:r>
            <w:r>
              <w:rPr>
                <w:spacing w:val="-24"/>
              </w:rPr>
              <w:t xml:space="preserve"> </w:t>
            </w:r>
            <w:r>
              <w:t>POT?</w:t>
            </w:r>
          </w:p>
          <w:p w:rsidR="00D4495A" w:rsidRDefault="00D4495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D4495A" w:rsidRDefault="00C64A54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52" w:lineRule="auto"/>
              <w:ind w:right="96" w:hanging="360"/>
            </w:pPr>
            <w:r>
              <w:t>¿Cuenta la administración municipal con estudios técnicos de riesgo,</w:t>
            </w:r>
            <w:r>
              <w:rPr>
                <w:spacing w:val="-24"/>
              </w:rPr>
              <w:t xml:space="preserve"> </w:t>
            </w:r>
            <w:r>
              <w:t>amenazas</w:t>
            </w:r>
            <w:r>
              <w:rPr>
                <w:spacing w:val="-22"/>
              </w:rPr>
              <w:t xml:space="preserve"> </w:t>
            </w:r>
            <w:r>
              <w:t>y</w:t>
            </w:r>
            <w:r>
              <w:rPr>
                <w:spacing w:val="-24"/>
              </w:rPr>
              <w:t xml:space="preserve"> </w:t>
            </w:r>
            <w:r>
              <w:t>vulnerabilidad</w:t>
            </w:r>
            <w:r>
              <w:rPr>
                <w:spacing w:val="-23"/>
              </w:rPr>
              <w:t xml:space="preserve"> </w:t>
            </w:r>
            <w:r>
              <w:t>actualizados?</w:t>
            </w:r>
          </w:p>
          <w:p w:rsidR="00D4495A" w:rsidRDefault="00D4495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D4495A" w:rsidRDefault="0061746F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52" w:lineRule="auto"/>
              <w:ind w:right="96" w:hanging="360"/>
            </w:pPr>
            <w:r>
              <w:rPr>
                <w:w w:val="95"/>
              </w:rPr>
              <w:t>¿Se cuenta con insumos cartográficos actualizados?</w:t>
            </w:r>
            <w:r w:rsidR="00C64A54">
              <w:rPr>
                <w:w w:val="95"/>
              </w:rPr>
              <w:t xml:space="preserve"> (cartografía </w:t>
            </w:r>
            <w:r w:rsidR="00C64A54">
              <w:t>básica</w:t>
            </w:r>
            <w:r w:rsidR="00C64A54">
              <w:rPr>
                <w:spacing w:val="-18"/>
              </w:rPr>
              <w:t xml:space="preserve"> </w:t>
            </w:r>
            <w:r w:rsidR="00C64A54">
              <w:t>y/o</w:t>
            </w:r>
            <w:r w:rsidR="00C64A54">
              <w:rPr>
                <w:spacing w:val="-18"/>
              </w:rPr>
              <w:t xml:space="preserve"> </w:t>
            </w:r>
            <w:r w:rsidR="00C64A54">
              <w:t>temática</w:t>
            </w:r>
            <w:r w:rsidR="00C64A54">
              <w:rPr>
                <w:spacing w:val="-19"/>
              </w:rPr>
              <w:t xml:space="preserve"> </w:t>
            </w:r>
            <w:r w:rsidR="00C64A54">
              <w:t>y</w:t>
            </w:r>
            <w:r w:rsidR="00C64A54">
              <w:rPr>
                <w:spacing w:val="-17"/>
              </w:rPr>
              <w:t xml:space="preserve"> </w:t>
            </w:r>
            <w:r w:rsidR="00C64A54">
              <w:t>en</w:t>
            </w:r>
            <w:r w:rsidR="00C64A54">
              <w:rPr>
                <w:spacing w:val="-16"/>
              </w:rPr>
              <w:t xml:space="preserve"> </w:t>
            </w:r>
            <w:r w:rsidR="00C64A54">
              <w:t>qué</w:t>
            </w:r>
            <w:r w:rsidR="00C64A54">
              <w:rPr>
                <w:spacing w:val="-17"/>
              </w:rPr>
              <w:t xml:space="preserve"> </w:t>
            </w:r>
            <w:r w:rsidR="00C64A54">
              <w:t>escalas</w:t>
            </w:r>
            <w:proofErr w:type="gramStart"/>
            <w:r w:rsidR="00C64A54">
              <w:t>?</w:t>
            </w:r>
            <w:proofErr w:type="gramEnd"/>
            <w:r w:rsidR="00C64A54">
              <w:t>).</w:t>
            </w:r>
          </w:p>
          <w:p w:rsidR="00D4495A" w:rsidRDefault="00D4495A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D4495A" w:rsidRPr="00EE5F9C" w:rsidRDefault="00C64A54" w:rsidP="001D15E8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8" w:line="252" w:lineRule="auto"/>
              <w:ind w:right="93" w:hanging="360"/>
              <w:rPr>
                <w:rFonts w:ascii="Times New Roman"/>
                <w:sz w:val="23"/>
              </w:rPr>
            </w:pPr>
            <w:r>
              <w:t>¿El</w:t>
            </w:r>
            <w:r w:rsidRPr="00AF79D6">
              <w:rPr>
                <w:spacing w:val="-42"/>
              </w:rPr>
              <w:t xml:space="preserve"> </w:t>
            </w:r>
            <w:r>
              <w:t>POT</w:t>
            </w:r>
            <w:r w:rsidRPr="00AF79D6">
              <w:rPr>
                <w:spacing w:val="-42"/>
              </w:rPr>
              <w:t xml:space="preserve"> </w:t>
            </w:r>
            <w:r>
              <w:t>vigente</w:t>
            </w:r>
            <w:r w:rsidRPr="00AF79D6">
              <w:rPr>
                <w:spacing w:val="-41"/>
              </w:rPr>
              <w:t xml:space="preserve"> </w:t>
            </w:r>
            <w:r>
              <w:t>define</w:t>
            </w:r>
            <w:r w:rsidRPr="00AF79D6">
              <w:rPr>
                <w:spacing w:val="-40"/>
              </w:rPr>
              <w:t xml:space="preserve"> </w:t>
            </w:r>
            <w:r>
              <w:t>instrumentos</w:t>
            </w:r>
            <w:r w:rsidRPr="00AF79D6">
              <w:rPr>
                <w:spacing w:val="-41"/>
              </w:rPr>
              <w:t xml:space="preserve"> </w:t>
            </w:r>
            <w:r>
              <w:t>de</w:t>
            </w:r>
            <w:r w:rsidRPr="00AF79D6">
              <w:rPr>
                <w:spacing w:val="-42"/>
              </w:rPr>
              <w:t xml:space="preserve"> </w:t>
            </w:r>
            <w:r>
              <w:t>gestión</w:t>
            </w:r>
            <w:r w:rsidRPr="00AF79D6">
              <w:rPr>
                <w:spacing w:val="-42"/>
              </w:rPr>
              <w:t xml:space="preserve"> </w:t>
            </w:r>
            <w:r>
              <w:t>y</w:t>
            </w:r>
            <w:r w:rsidRPr="00AF79D6">
              <w:rPr>
                <w:spacing w:val="-41"/>
              </w:rPr>
              <w:t xml:space="preserve"> </w:t>
            </w:r>
            <w:r>
              <w:t xml:space="preserve">financiación? </w:t>
            </w:r>
          </w:p>
          <w:p w:rsidR="00EE5F9C" w:rsidRPr="00AF79D6" w:rsidRDefault="00EE5F9C" w:rsidP="00EE5F9C">
            <w:pPr>
              <w:pStyle w:val="TableParagraph"/>
              <w:tabs>
                <w:tab w:val="left" w:pos="817"/>
              </w:tabs>
              <w:spacing w:before="8" w:line="252" w:lineRule="auto"/>
              <w:ind w:left="828" w:right="93"/>
              <w:rPr>
                <w:rFonts w:ascii="Times New Roman"/>
                <w:sz w:val="23"/>
              </w:rPr>
            </w:pPr>
          </w:p>
          <w:p w:rsidR="00D4495A" w:rsidRDefault="00C64A5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52" w:lineRule="auto"/>
              <w:ind w:right="95" w:hanging="360"/>
            </w:pPr>
            <w:r>
              <w:t>¿Qué tipo de instrumentos de gestión y financiación se han implementado si los</w:t>
            </w:r>
            <w:r>
              <w:rPr>
                <w:spacing w:val="-41"/>
              </w:rPr>
              <w:t xml:space="preserve"> </w:t>
            </w:r>
            <w:r>
              <w:t>definió?</w:t>
            </w:r>
          </w:p>
          <w:p w:rsidR="00EE5F9C" w:rsidRDefault="00EE5F9C" w:rsidP="00EE5F9C">
            <w:pPr>
              <w:pStyle w:val="Prrafodelista"/>
            </w:pPr>
          </w:p>
          <w:p w:rsidR="00D4495A" w:rsidRDefault="00C64A5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2" w:line="252" w:lineRule="auto"/>
              <w:ind w:right="98" w:hanging="360"/>
            </w:pPr>
            <w:r>
              <w:rPr>
                <w:w w:val="95"/>
              </w:rPr>
              <w:t>(si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revisó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POT)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¿Se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tomó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como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soporte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expediente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 xml:space="preserve">municipal </w:t>
            </w:r>
            <w:r>
              <w:t>en</w:t>
            </w:r>
            <w:r>
              <w:rPr>
                <w:spacing w:val="-19"/>
              </w:rPr>
              <w:t xml:space="preserve"> </w:t>
            </w:r>
            <w:r>
              <w:t>el</w:t>
            </w:r>
            <w:r>
              <w:rPr>
                <w:spacing w:val="-18"/>
              </w:rPr>
              <w:t xml:space="preserve"> </w:t>
            </w:r>
            <w:r>
              <w:t>proceso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revisión</w:t>
            </w:r>
            <w:r>
              <w:rPr>
                <w:spacing w:val="-19"/>
              </w:rPr>
              <w:t xml:space="preserve"> </w:t>
            </w:r>
            <w:r>
              <w:t>y</w:t>
            </w:r>
            <w:r>
              <w:rPr>
                <w:spacing w:val="-19"/>
              </w:rPr>
              <w:t xml:space="preserve"> </w:t>
            </w:r>
            <w:r>
              <w:t>ajuste</w:t>
            </w:r>
            <w:r>
              <w:rPr>
                <w:spacing w:val="-18"/>
              </w:rPr>
              <w:t xml:space="preserve"> </w:t>
            </w:r>
            <w:r>
              <w:t>del</w:t>
            </w:r>
            <w:r>
              <w:rPr>
                <w:spacing w:val="-21"/>
              </w:rPr>
              <w:t xml:space="preserve"> </w:t>
            </w:r>
            <w:r>
              <w:t>POT?</w:t>
            </w:r>
          </w:p>
          <w:p w:rsidR="00EE5F9C" w:rsidRDefault="00EE5F9C" w:rsidP="00EE5F9C">
            <w:pPr>
              <w:pStyle w:val="Prrafodelista"/>
            </w:pPr>
          </w:p>
          <w:p w:rsidR="00D4495A" w:rsidRDefault="00C64A5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3" w:line="249" w:lineRule="exact"/>
              <w:ind w:hanging="360"/>
            </w:pPr>
            <w:r>
              <w:t>¿Se</w:t>
            </w:r>
            <w:r>
              <w:rPr>
                <w:spacing w:val="-34"/>
              </w:rPr>
              <w:t xml:space="preserve"> </w:t>
            </w:r>
            <w:r>
              <w:t>cuenta</w:t>
            </w:r>
            <w:r>
              <w:rPr>
                <w:spacing w:val="-34"/>
              </w:rPr>
              <w:t xml:space="preserve"> </w:t>
            </w:r>
            <w:r>
              <w:t>con</w:t>
            </w:r>
            <w:r>
              <w:rPr>
                <w:spacing w:val="-33"/>
              </w:rPr>
              <w:t xml:space="preserve"> </w:t>
            </w:r>
            <w:r>
              <w:t>un</w:t>
            </w:r>
            <w:r>
              <w:rPr>
                <w:spacing w:val="-34"/>
              </w:rPr>
              <w:t xml:space="preserve"> </w:t>
            </w:r>
            <w:r>
              <w:t>sistema</w:t>
            </w:r>
            <w:r>
              <w:rPr>
                <w:spacing w:val="-34"/>
              </w:rPr>
              <w:t xml:space="preserve"> </w:t>
            </w:r>
            <w:r>
              <w:t>de</w:t>
            </w:r>
            <w:r>
              <w:rPr>
                <w:spacing w:val="-34"/>
              </w:rPr>
              <w:t xml:space="preserve"> </w:t>
            </w:r>
            <w:r>
              <w:t>información</w:t>
            </w:r>
            <w:r>
              <w:rPr>
                <w:spacing w:val="-34"/>
              </w:rPr>
              <w:t xml:space="preserve"> </w:t>
            </w:r>
            <w:r>
              <w:t>bien</w:t>
            </w:r>
            <w:r>
              <w:rPr>
                <w:spacing w:val="-33"/>
              </w:rPr>
              <w:t xml:space="preserve"> </w:t>
            </w:r>
            <w:r>
              <w:t>sea</w:t>
            </w:r>
            <w:r>
              <w:rPr>
                <w:spacing w:val="-34"/>
              </w:rPr>
              <w:t xml:space="preserve"> </w:t>
            </w:r>
            <w:r>
              <w:t>físico</w:t>
            </w:r>
            <w:r>
              <w:rPr>
                <w:spacing w:val="-34"/>
              </w:rPr>
              <w:t xml:space="preserve"> </w:t>
            </w:r>
            <w:r>
              <w:t>o</w:t>
            </w:r>
            <w:r>
              <w:rPr>
                <w:spacing w:val="-33"/>
              </w:rPr>
              <w:t xml:space="preserve"> </w:t>
            </w:r>
            <w:r>
              <w:t>digital</w:t>
            </w:r>
          </w:p>
        </w:tc>
      </w:tr>
    </w:tbl>
    <w:p w:rsidR="00D4495A" w:rsidRDefault="00D4495A">
      <w:pPr>
        <w:spacing w:line="249" w:lineRule="exact"/>
        <w:sectPr w:rsidR="00D4495A">
          <w:pgSz w:w="12240" w:h="15840"/>
          <w:pgMar w:top="1560" w:right="1460" w:bottom="280" w:left="1480" w:header="460" w:footer="0" w:gutter="0"/>
          <w:cols w:space="720"/>
        </w:sectPr>
      </w:pPr>
    </w:p>
    <w:p w:rsidR="00D4495A" w:rsidRDefault="00D4495A">
      <w:pPr>
        <w:pStyle w:val="Textoindependiente"/>
        <w:rPr>
          <w:rFonts w:ascii="Times New Roman"/>
          <w:sz w:val="20"/>
        </w:rPr>
      </w:pPr>
    </w:p>
    <w:p w:rsidR="00D4495A" w:rsidRDefault="00D4495A">
      <w:pPr>
        <w:pStyle w:val="Textoindependiente"/>
        <w:spacing w:before="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53"/>
        <w:gridCol w:w="2244"/>
        <w:gridCol w:w="2244"/>
        <w:gridCol w:w="2315"/>
      </w:tblGrid>
      <w:tr w:rsidR="00D4495A">
        <w:trPr>
          <w:trHeight w:val="805"/>
        </w:trPr>
        <w:tc>
          <w:tcPr>
            <w:tcW w:w="2090" w:type="dxa"/>
          </w:tcPr>
          <w:p w:rsidR="00D4495A" w:rsidRDefault="00D449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6" w:type="dxa"/>
            <w:gridSpan w:val="4"/>
          </w:tcPr>
          <w:p w:rsidR="00D4495A" w:rsidRDefault="00C64A54">
            <w:pPr>
              <w:pStyle w:val="TableParagraph"/>
              <w:ind w:left="828"/>
            </w:pPr>
            <w:proofErr w:type="gramStart"/>
            <w:r>
              <w:t>como</w:t>
            </w:r>
            <w:proofErr w:type="gramEnd"/>
            <w:r>
              <w:t xml:space="preserve"> soporte al expediente municipal?</w:t>
            </w:r>
          </w:p>
          <w:p w:rsidR="00EE5F9C" w:rsidRDefault="00EE5F9C">
            <w:pPr>
              <w:pStyle w:val="TableParagraph"/>
              <w:ind w:left="828"/>
            </w:pPr>
          </w:p>
          <w:p w:rsidR="00EE5F9C" w:rsidRDefault="00EE5F9C">
            <w:pPr>
              <w:pStyle w:val="TableParagraph"/>
              <w:ind w:left="828"/>
            </w:pPr>
          </w:p>
          <w:p w:rsidR="00D4495A" w:rsidRDefault="0061746F" w:rsidP="00EE5F9C">
            <w:pPr>
              <w:pStyle w:val="TableParagraph"/>
              <w:numPr>
                <w:ilvl w:val="0"/>
                <w:numId w:val="2"/>
              </w:numPr>
              <w:spacing w:before="11" w:line="260" w:lineRule="atLeast"/>
              <w:ind w:right="78"/>
            </w:pPr>
            <w:r>
              <w:t>¿Cuáles fueron los principales logros del POT en éste período de gobierno?</w:t>
            </w:r>
          </w:p>
          <w:p w:rsidR="00EE5F9C" w:rsidRDefault="00EE5F9C" w:rsidP="00EE5F9C">
            <w:pPr>
              <w:pStyle w:val="TableParagraph"/>
              <w:spacing w:before="11" w:line="260" w:lineRule="atLeast"/>
              <w:ind w:right="78"/>
            </w:pPr>
          </w:p>
        </w:tc>
      </w:tr>
      <w:tr w:rsidR="00D4495A">
        <w:trPr>
          <w:trHeight w:val="803"/>
        </w:trPr>
        <w:tc>
          <w:tcPr>
            <w:tcW w:w="2090" w:type="dxa"/>
          </w:tcPr>
          <w:p w:rsidR="00D4495A" w:rsidRDefault="00C64A54">
            <w:pPr>
              <w:pStyle w:val="TableParagraph"/>
              <w:spacing w:line="252" w:lineRule="auto"/>
              <w:ind w:left="534" w:right="510" w:firstLine="69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Lecciones aprendidas</w:t>
            </w:r>
          </w:p>
        </w:tc>
        <w:tc>
          <w:tcPr>
            <w:tcW w:w="6956" w:type="dxa"/>
            <w:gridSpan w:val="4"/>
          </w:tcPr>
          <w:p w:rsidR="00D4495A" w:rsidRDefault="00C64A54">
            <w:pPr>
              <w:pStyle w:val="TableParagraph"/>
              <w:tabs>
                <w:tab w:val="left" w:pos="816"/>
              </w:tabs>
              <w:spacing w:line="254" w:lineRule="auto"/>
              <w:ind w:left="828" w:right="85" w:hanging="360"/>
            </w:pPr>
            <w:r>
              <w:rPr>
                <w:rFonts w:ascii="Liberation Sans Narrow" w:hAnsi="Liberation Sans Narrow"/>
              </w:rPr>
              <w:t>-</w:t>
            </w:r>
            <w:r>
              <w:rPr>
                <w:rFonts w:ascii="Liberation Sans Narrow" w:hAnsi="Liberation Sans Narrow"/>
              </w:rPr>
              <w:tab/>
            </w:r>
            <w:r>
              <w:t xml:space="preserve">¿Si adelanto el proceso de revisión del POT, que lecciones </w:t>
            </w:r>
            <w:r>
              <w:rPr>
                <w:w w:val="95"/>
              </w:rPr>
              <w:t>destacaría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señalarlas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proceso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empalme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próxima</w:t>
            </w:r>
          </w:p>
          <w:p w:rsidR="00D4495A" w:rsidRDefault="00C64A54">
            <w:pPr>
              <w:pStyle w:val="TableParagraph"/>
              <w:spacing w:before="1" w:line="246" w:lineRule="exact"/>
              <w:ind w:left="828"/>
            </w:pPr>
            <w:proofErr w:type="gramStart"/>
            <w:r>
              <w:t>administración</w:t>
            </w:r>
            <w:proofErr w:type="gramEnd"/>
            <w:r>
              <w:t>?</w:t>
            </w:r>
          </w:p>
          <w:p w:rsidR="00EE5F9C" w:rsidRDefault="00EE5F9C">
            <w:pPr>
              <w:pStyle w:val="TableParagraph"/>
              <w:spacing w:before="1" w:line="246" w:lineRule="exact"/>
              <w:ind w:left="828"/>
            </w:pPr>
          </w:p>
          <w:p w:rsidR="00EE5F9C" w:rsidRDefault="00EE5F9C">
            <w:pPr>
              <w:pStyle w:val="TableParagraph"/>
              <w:spacing w:before="1" w:line="246" w:lineRule="exact"/>
              <w:ind w:left="828"/>
            </w:pPr>
          </w:p>
          <w:p w:rsidR="00EE5F9C" w:rsidRDefault="00EE5F9C">
            <w:pPr>
              <w:pStyle w:val="TableParagraph"/>
              <w:spacing w:before="1" w:line="246" w:lineRule="exact"/>
              <w:ind w:left="828"/>
            </w:pPr>
          </w:p>
        </w:tc>
      </w:tr>
      <w:tr w:rsidR="00D4495A">
        <w:trPr>
          <w:trHeight w:val="805"/>
        </w:trPr>
        <w:tc>
          <w:tcPr>
            <w:tcW w:w="2090" w:type="dxa"/>
          </w:tcPr>
          <w:p w:rsidR="00D4495A" w:rsidRDefault="00D4495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D4495A" w:rsidRDefault="00C64A54">
            <w:pPr>
              <w:pStyle w:val="TableParagraph"/>
              <w:spacing w:before="1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Dificultades</w:t>
            </w:r>
          </w:p>
        </w:tc>
        <w:tc>
          <w:tcPr>
            <w:tcW w:w="6956" w:type="dxa"/>
            <w:gridSpan w:val="4"/>
          </w:tcPr>
          <w:p w:rsidR="00D4495A" w:rsidRDefault="00C64A54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2" w:line="252" w:lineRule="auto"/>
              <w:ind w:right="86" w:hanging="360"/>
            </w:pPr>
            <w:r>
              <w:rPr>
                <w:w w:val="95"/>
              </w:rPr>
              <w:t>Indique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cuáles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son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principales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dificultades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problemas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 xml:space="preserve">el </w:t>
            </w:r>
            <w:r>
              <w:t>ajuste</w:t>
            </w:r>
            <w:r>
              <w:rPr>
                <w:spacing w:val="-22"/>
              </w:rPr>
              <w:t xml:space="preserve"> </w:t>
            </w:r>
            <w:r>
              <w:t>e</w:t>
            </w:r>
            <w:r>
              <w:rPr>
                <w:spacing w:val="-24"/>
              </w:rPr>
              <w:t xml:space="preserve"> </w:t>
            </w:r>
            <w:r>
              <w:t>implementación</w:t>
            </w:r>
            <w:r>
              <w:rPr>
                <w:spacing w:val="-22"/>
              </w:rPr>
              <w:t xml:space="preserve"> </w:t>
            </w:r>
            <w:r>
              <w:t>del</w:t>
            </w:r>
            <w:r>
              <w:rPr>
                <w:spacing w:val="-23"/>
              </w:rPr>
              <w:t xml:space="preserve"> </w:t>
            </w:r>
            <w:r>
              <w:t>POT,</w:t>
            </w:r>
            <w:r>
              <w:rPr>
                <w:spacing w:val="-23"/>
              </w:rPr>
              <w:t xml:space="preserve"> </w:t>
            </w:r>
            <w:r>
              <w:t>PBOT</w:t>
            </w:r>
            <w:r>
              <w:rPr>
                <w:spacing w:val="-23"/>
              </w:rPr>
              <w:t xml:space="preserve"> </w:t>
            </w:r>
            <w:r>
              <w:t>o</w:t>
            </w:r>
            <w:r>
              <w:rPr>
                <w:spacing w:val="-22"/>
              </w:rPr>
              <w:t xml:space="preserve"> </w:t>
            </w:r>
            <w:r>
              <w:t>EOT.</w:t>
            </w:r>
          </w:p>
          <w:p w:rsidR="00EE5F9C" w:rsidRDefault="00EE5F9C" w:rsidP="00EE5F9C">
            <w:pPr>
              <w:pStyle w:val="TableParagraph"/>
              <w:tabs>
                <w:tab w:val="left" w:pos="817"/>
              </w:tabs>
              <w:spacing w:before="2" w:line="252" w:lineRule="auto"/>
              <w:ind w:right="86"/>
            </w:pPr>
          </w:p>
          <w:p w:rsidR="00D4495A" w:rsidRDefault="00C64A54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4" w:line="249" w:lineRule="exact"/>
              <w:ind w:hanging="360"/>
            </w:pPr>
            <w:r>
              <w:t>¿Qué</w:t>
            </w:r>
            <w:r>
              <w:rPr>
                <w:spacing w:val="-30"/>
              </w:rPr>
              <w:t xml:space="preserve"> </w:t>
            </w:r>
            <w:r>
              <w:t>soluciones</w:t>
            </w:r>
            <w:r>
              <w:rPr>
                <w:spacing w:val="-28"/>
              </w:rPr>
              <w:t xml:space="preserve"> </w:t>
            </w:r>
            <w:r>
              <w:t>plantea</w:t>
            </w:r>
            <w:r>
              <w:rPr>
                <w:spacing w:val="-28"/>
              </w:rPr>
              <w:t xml:space="preserve"> </w:t>
            </w:r>
            <w:r>
              <w:t>para</w:t>
            </w:r>
            <w:r>
              <w:rPr>
                <w:spacing w:val="-30"/>
              </w:rPr>
              <w:t xml:space="preserve"> </w:t>
            </w:r>
            <w:r>
              <w:t>abordar</w:t>
            </w:r>
            <w:r>
              <w:rPr>
                <w:spacing w:val="-30"/>
              </w:rPr>
              <w:t xml:space="preserve"> </w:t>
            </w:r>
            <w:r>
              <w:t>estas</w:t>
            </w:r>
            <w:r>
              <w:rPr>
                <w:spacing w:val="-30"/>
              </w:rPr>
              <w:t xml:space="preserve"> </w:t>
            </w:r>
            <w:r>
              <w:t>dificultades?</w:t>
            </w:r>
          </w:p>
          <w:p w:rsidR="00EE5F9C" w:rsidRDefault="00EE5F9C" w:rsidP="00EE5F9C">
            <w:pPr>
              <w:pStyle w:val="Prrafodelista"/>
            </w:pPr>
          </w:p>
          <w:p w:rsidR="00EE5F9C" w:rsidRDefault="00EE5F9C" w:rsidP="00EE5F9C">
            <w:pPr>
              <w:pStyle w:val="TableParagraph"/>
              <w:tabs>
                <w:tab w:val="left" w:pos="817"/>
              </w:tabs>
              <w:spacing w:before="4" w:line="249" w:lineRule="exact"/>
            </w:pPr>
          </w:p>
        </w:tc>
      </w:tr>
      <w:tr w:rsidR="00D4495A">
        <w:trPr>
          <w:trHeight w:val="268"/>
        </w:trPr>
        <w:tc>
          <w:tcPr>
            <w:tcW w:w="9046" w:type="dxa"/>
            <w:gridSpan w:val="5"/>
          </w:tcPr>
          <w:p w:rsidR="00D4495A" w:rsidRDefault="00C64A54">
            <w:pPr>
              <w:pStyle w:val="TableParagraph"/>
              <w:spacing w:line="248" w:lineRule="exact"/>
              <w:ind w:left="214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Soportes de la gestión documental y de información</w:t>
            </w:r>
          </w:p>
        </w:tc>
      </w:tr>
      <w:tr w:rsidR="00D4495A">
        <w:trPr>
          <w:trHeight w:val="268"/>
        </w:trPr>
        <w:tc>
          <w:tcPr>
            <w:tcW w:w="2243" w:type="dxa"/>
            <w:gridSpan w:val="2"/>
          </w:tcPr>
          <w:p w:rsidR="00D4495A" w:rsidRDefault="00C64A54">
            <w:pPr>
              <w:pStyle w:val="TableParagraph"/>
              <w:spacing w:before="2" w:line="246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Área de la Gestión :</w:t>
            </w:r>
          </w:p>
        </w:tc>
        <w:tc>
          <w:tcPr>
            <w:tcW w:w="2244" w:type="dxa"/>
          </w:tcPr>
          <w:p w:rsidR="00D4495A" w:rsidRDefault="00C64A54">
            <w:pPr>
              <w:pStyle w:val="TableParagraph"/>
              <w:spacing w:before="2" w:line="246" w:lineRule="exact"/>
              <w:ind w:left="10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Planeación</w:t>
            </w:r>
          </w:p>
        </w:tc>
        <w:tc>
          <w:tcPr>
            <w:tcW w:w="2244" w:type="dxa"/>
          </w:tcPr>
          <w:p w:rsidR="00D4495A" w:rsidRDefault="00C64A54">
            <w:pPr>
              <w:pStyle w:val="TableParagraph"/>
              <w:spacing w:before="2" w:line="246" w:lineRule="exact"/>
              <w:ind w:left="126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>Sub-área:</w:t>
            </w:r>
          </w:p>
        </w:tc>
        <w:tc>
          <w:tcPr>
            <w:tcW w:w="2315" w:type="dxa"/>
          </w:tcPr>
          <w:p w:rsidR="00D4495A" w:rsidRDefault="00C64A54">
            <w:pPr>
              <w:pStyle w:val="TableParagraph"/>
              <w:spacing w:before="2" w:line="246" w:lineRule="exact"/>
              <w:ind w:left="109"/>
            </w:pPr>
            <w:r>
              <w:rPr>
                <w:w w:val="90"/>
              </w:rPr>
              <w:t>POT</w:t>
            </w:r>
          </w:p>
        </w:tc>
      </w:tr>
      <w:tr w:rsidR="00D4495A">
        <w:trPr>
          <w:trHeight w:val="269"/>
        </w:trPr>
        <w:tc>
          <w:tcPr>
            <w:tcW w:w="9046" w:type="dxa"/>
            <w:gridSpan w:val="5"/>
          </w:tcPr>
          <w:p w:rsidR="00D4495A" w:rsidRDefault="00C64A54">
            <w:pPr>
              <w:pStyle w:val="TableParagraph"/>
              <w:spacing w:before="3" w:line="246" w:lineRule="exact"/>
              <w:ind w:left="107"/>
            </w:pPr>
            <w:r>
              <w:t>Acto administrativo de adopción del POT Acuerdo del Concejo o Decreto alcaldía</w:t>
            </w:r>
          </w:p>
        </w:tc>
      </w:tr>
      <w:tr w:rsidR="00D4495A">
        <w:trPr>
          <w:trHeight w:val="270"/>
        </w:trPr>
        <w:tc>
          <w:tcPr>
            <w:tcW w:w="9046" w:type="dxa"/>
            <w:gridSpan w:val="5"/>
          </w:tcPr>
          <w:p w:rsidR="00D4495A" w:rsidRDefault="00C64A54">
            <w:pPr>
              <w:pStyle w:val="TableParagraph"/>
              <w:spacing w:before="2" w:line="249" w:lineRule="exact"/>
              <w:ind w:left="107"/>
            </w:pPr>
            <w:r>
              <w:t>Documento Técnico de Soporte del POT con información técnica de base</w:t>
            </w:r>
          </w:p>
        </w:tc>
      </w:tr>
      <w:tr w:rsidR="00D4495A">
        <w:trPr>
          <w:trHeight w:val="268"/>
        </w:trPr>
        <w:tc>
          <w:tcPr>
            <w:tcW w:w="9046" w:type="dxa"/>
            <w:gridSpan w:val="5"/>
          </w:tcPr>
          <w:p w:rsidR="00D4495A" w:rsidRDefault="00C64A54">
            <w:pPr>
              <w:pStyle w:val="TableParagraph"/>
              <w:spacing w:line="248" w:lineRule="exact"/>
              <w:ind w:left="107"/>
            </w:pPr>
            <w:r>
              <w:t>Expediente municipal (si se tiene)</w:t>
            </w:r>
          </w:p>
        </w:tc>
      </w:tr>
      <w:tr w:rsidR="00D4495A">
        <w:trPr>
          <w:trHeight w:val="806"/>
        </w:trPr>
        <w:tc>
          <w:tcPr>
            <w:tcW w:w="9046" w:type="dxa"/>
            <w:gridSpan w:val="5"/>
          </w:tcPr>
          <w:p w:rsidR="00D4495A" w:rsidRDefault="00C64A54">
            <w:pPr>
              <w:pStyle w:val="TableParagraph"/>
              <w:spacing w:line="254" w:lineRule="auto"/>
              <w:ind w:left="107" w:right="364"/>
            </w:pPr>
            <w:r>
              <w:rPr>
                <w:w w:val="95"/>
              </w:rPr>
              <w:t>Documento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  <w:u w:val="single"/>
              </w:rPr>
              <w:t>seguimiento</w:t>
            </w:r>
            <w:r>
              <w:rPr>
                <w:spacing w:val="-27"/>
                <w:w w:val="95"/>
                <w:u w:val="single"/>
              </w:rPr>
              <w:t xml:space="preserve"> </w:t>
            </w:r>
            <w:r>
              <w:rPr>
                <w:w w:val="95"/>
                <w:u w:val="single"/>
              </w:rPr>
              <w:t>y</w:t>
            </w:r>
            <w:r>
              <w:rPr>
                <w:spacing w:val="-28"/>
                <w:w w:val="95"/>
                <w:u w:val="single"/>
              </w:rPr>
              <w:t xml:space="preserve"> </w:t>
            </w:r>
            <w:r>
              <w:rPr>
                <w:w w:val="95"/>
                <w:u w:val="single"/>
              </w:rPr>
              <w:t>evaluación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contenga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resultados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obtenidos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respecto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 xml:space="preserve">los </w:t>
            </w:r>
            <w:r>
              <w:t>objetivos</w:t>
            </w:r>
            <w:r>
              <w:rPr>
                <w:spacing w:val="-15"/>
              </w:rPr>
              <w:t xml:space="preserve"> </w:t>
            </w:r>
            <w:r>
              <w:t>planteados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5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t>POT</w:t>
            </w:r>
            <w:r>
              <w:rPr>
                <w:spacing w:val="-16"/>
              </w:rPr>
              <w:t xml:space="preserve"> </w:t>
            </w:r>
            <w:r>
              <w:t>vigente.</w:t>
            </w:r>
          </w:p>
        </w:tc>
      </w:tr>
    </w:tbl>
    <w:p w:rsidR="00D4495A" w:rsidRDefault="00D4495A" w:rsidP="00EB4715">
      <w:pPr>
        <w:pStyle w:val="Textoindependiente"/>
      </w:pPr>
    </w:p>
    <w:sectPr w:rsidR="00D4495A">
      <w:pgSz w:w="12240" w:h="15840"/>
      <w:pgMar w:top="1560" w:right="1460" w:bottom="280" w:left="1480" w:header="4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6B" w:rsidRDefault="0093336B">
      <w:r>
        <w:separator/>
      </w:r>
    </w:p>
  </w:endnote>
  <w:endnote w:type="continuationSeparator" w:id="0">
    <w:p w:rsidR="0093336B" w:rsidRDefault="009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6B" w:rsidRDefault="0093336B">
      <w:r>
        <w:separator/>
      </w:r>
    </w:p>
  </w:footnote>
  <w:footnote w:type="continuationSeparator" w:id="0">
    <w:p w:rsidR="0093336B" w:rsidRDefault="0093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5A" w:rsidRDefault="00C64A54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68423607" behindDoc="1" locked="0" layoutInCell="1" allowOverlap="1">
          <wp:simplePos x="0" y="0"/>
          <wp:positionH relativeFrom="page">
            <wp:posOffset>5310353</wp:posOffset>
          </wp:positionH>
          <wp:positionV relativeFrom="page">
            <wp:posOffset>292100</wp:posOffset>
          </wp:positionV>
          <wp:extent cx="690154" cy="615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154" cy="61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 w:bidi="ar-SA"/>
      </w:rPr>
      <w:drawing>
        <wp:anchor distT="0" distB="0" distL="0" distR="0" simplePos="0" relativeHeight="268423631" behindDoc="1" locked="0" layoutInCell="1" allowOverlap="1">
          <wp:simplePos x="0" y="0"/>
          <wp:positionH relativeFrom="page">
            <wp:posOffset>6014720</wp:posOffset>
          </wp:positionH>
          <wp:positionV relativeFrom="page">
            <wp:posOffset>352425</wp:posOffset>
          </wp:positionV>
          <wp:extent cx="748029" cy="6223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8029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 w:bidi="ar-SA"/>
      </w:rPr>
      <w:drawing>
        <wp:anchor distT="0" distB="0" distL="0" distR="0" simplePos="0" relativeHeight="268423655" behindDoc="1" locked="0" layoutInCell="1" allowOverlap="1">
          <wp:simplePos x="0" y="0"/>
          <wp:positionH relativeFrom="page">
            <wp:posOffset>680719</wp:posOffset>
          </wp:positionH>
          <wp:positionV relativeFrom="page">
            <wp:posOffset>360679</wp:posOffset>
          </wp:positionV>
          <wp:extent cx="3206867" cy="4330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206867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 w:bidi="ar-SA"/>
      </w:rPr>
      <w:drawing>
        <wp:anchor distT="0" distB="0" distL="0" distR="0" simplePos="0" relativeHeight="268423679" behindDoc="1" locked="0" layoutInCell="1" allowOverlap="1">
          <wp:simplePos x="0" y="0"/>
          <wp:positionH relativeFrom="page">
            <wp:posOffset>3919220</wp:posOffset>
          </wp:positionH>
          <wp:positionV relativeFrom="page">
            <wp:posOffset>360679</wp:posOffset>
          </wp:positionV>
          <wp:extent cx="1275164" cy="44767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75164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2099"/>
    <w:multiLevelType w:val="hybridMultilevel"/>
    <w:tmpl w:val="7D90918A"/>
    <w:lvl w:ilvl="0" w:tplc="DFA09C5C">
      <w:start w:val="1"/>
      <w:numFmt w:val="decimal"/>
      <w:lvlText w:val="%1."/>
      <w:lvlJc w:val="left"/>
      <w:pPr>
        <w:ind w:left="828" w:hanging="348"/>
        <w:jc w:val="left"/>
      </w:pPr>
      <w:rPr>
        <w:rFonts w:ascii="Arial" w:eastAsia="Arial" w:hAnsi="Arial" w:cs="Arial" w:hint="default"/>
        <w:w w:val="91"/>
        <w:sz w:val="22"/>
        <w:szCs w:val="22"/>
        <w:lang w:val="es-ES" w:eastAsia="es-ES" w:bidi="es-ES"/>
      </w:rPr>
    </w:lvl>
    <w:lvl w:ilvl="1" w:tplc="E3F61A46">
      <w:numFmt w:val="bullet"/>
      <w:lvlText w:val="•"/>
      <w:lvlJc w:val="left"/>
      <w:pPr>
        <w:ind w:left="1433" w:hanging="348"/>
      </w:pPr>
      <w:rPr>
        <w:rFonts w:hint="default"/>
        <w:lang w:val="es-ES" w:eastAsia="es-ES" w:bidi="es-ES"/>
      </w:rPr>
    </w:lvl>
    <w:lvl w:ilvl="2" w:tplc="4EC8B7B2">
      <w:numFmt w:val="bullet"/>
      <w:lvlText w:val="•"/>
      <w:lvlJc w:val="left"/>
      <w:pPr>
        <w:ind w:left="2047" w:hanging="348"/>
      </w:pPr>
      <w:rPr>
        <w:rFonts w:hint="default"/>
        <w:lang w:val="es-ES" w:eastAsia="es-ES" w:bidi="es-ES"/>
      </w:rPr>
    </w:lvl>
    <w:lvl w:ilvl="3" w:tplc="E11208F4">
      <w:numFmt w:val="bullet"/>
      <w:lvlText w:val="•"/>
      <w:lvlJc w:val="left"/>
      <w:pPr>
        <w:ind w:left="2660" w:hanging="348"/>
      </w:pPr>
      <w:rPr>
        <w:rFonts w:hint="default"/>
        <w:lang w:val="es-ES" w:eastAsia="es-ES" w:bidi="es-ES"/>
      </w:rPr>
    </w:lvl>
    <w:lvl w:ilvl="4" w:tplc="EE106ECE">
      <w:numFmt w:val="bullet"/>
      <w:lvlText w:val="•"/>
      <w:lvlJc w:val="left"/>
      <w:pPr>
        <w:ind w:left="3274" w:hanging="348"/>
      </w:pPr>
      <w:rPr>
        <w:rFonts w:hint="default"/>
        <w:lang w:val="es-ES" w:eastAsia="es-ES" w:bidi="es-ES"/>
      </w:rPr>
    </w:lvl>
    <w:lvl w:ilvl="5" w:tplc="710E9DEC">
      <w:numFmt w:val="bullet"/>
      <w:lvlText w:val="•"/>
      <w:lvlJc w:val="left"/>
      <w:pPr>
        <w:ind w:left="3887" w:hanging="348"/>
      </w:pPr>
      <w:rPr>
        <w:rFonts w:hint="default"/>
        <w:lang w:val="es-ES" w:eastAsia="es-ES" w:bidi="es-ES"/>
      </w:rPr>
    </w:lvl>
    <w:lvl w:ilvl="6" w:tplc="F5009574">
      <w:numFmt w:val="bullet"/>
      <w:lvlText w:val="•"/>
      <w:lvlJc w:val="left"/>
      <w:pPr>
        <w:ind w:left="4501" w:hanging="348"/>
      </w:pPr>
      <w:rPr>
        <w:rFonts w:hint="default"/>
        <w:lang w:val="es-ES" w:eastAsia="es-ES" w:bidi="es-ES"/>
      </w:rPr>
    </w:lvl>
    <w:lvl w:ilvl="7" w:tplc="FCFE282A">
      <w:numFmt w:val="bullet"/>
      <w:lvlText w:val="•"/>
      <w:lvlJc w:val="left"/>
      <w:pPr>
        <w:ind w:left="5114" w:hanging="348"/>
      </w:pPr>
      <w:rPr>
        <w:rFonts w:hint="default"/>
        <w:lang w:val="es-ES" w:eastAsia="es-ES" w:bidi="es-ES"/>
      </w:rPr>
    </w:lvl>
    <w:lvl w:ilvl="8" w:tplc="4AB0A728">
      <w:numFmt w:val="bullet"/>
      <w:lvlText w:val="•"/>
      <w:lvlJc w:val="left"/>
      <w:pPr>
        <w:ind w:left="5728" w:hanging="348"/>
      </w:pPr>
      <w:rPr>
        <w:rFonts w:hint="default"/>
        <w:lang w:val="es-ES" w:eastAsia="es-ES" w:bidi="es-ES"/>
      </w:rPr>
    </w:lvl>
  </w:abstractNum>
  <w:abstractNum w:abstractNumId="1">
    <w:nsid w:val="0A8708D8"/>
    <w:multiLevelType w:val="hybridMultilevel"/>
    <w:tmpl w:val="FC14222A"/>
    <w:lvl w:ilvl="0" w:tplc="06FAF1EE">
      <w:start w:val="3"/>
      <w:numFmt w:val="decimal"/>
      <w:lvlText w:val="%1."/>
      <w:lvlJc w:val="left"/>
      <w:pPr>
        <w:ind w:left="828" w:hanging="348"/>
        <w:jc w:val="left"/>
      </w:pPr>
      <w:rPr>
        <w:rFonts w:ascii="Arial" w:eastAsia="Arial" w:hAnsi="Arial" w:cs="Arial" w:hint="default"/>
        <w:w w:val="91"/>
        <w:sz w:val="22"/>
        <w:szCs w:val="22"/>
        <w:lang w:val="es-ES" w:eastAsia="es-ES" w:bidi="es-ES"/>
      </w:rPr>
    </w:lvl>
    <w:lvl w:ilvl="1" w:tplc="C2F84E10">
      <w:numFmt w:val="bullet"/>
      <w:lvlText w:val="•"/>
      <w:lvlJc w:val="left"/>
      <w:pPr>
        <w:ind w:left="1433" w:hanging="348"/>
      </w:pPr>
      <w:rPr>
        <w:rFonts w:hint="default"/>
        <w:lang w:val="es-ES" w:eastAsia="es-ES" w:bidi="es-ES"/>
      </w:rPr>
    </w:lvl>
    <w:lvl w:ilvl="2" w:tplc="12964570">
      <w:numFmt w:val="bullet"/>
      <w:lvlText w:val="•"/>
      <w:lvlJc w:val="left"/>
      <w:pPr>
        <w:ind w:left="2047" w:hanging="348"/>
      </w:pPr>
      <w:rPr>
        <w:rFonts w:hint="default"/>
        <w:lang w:val="es-ES" w:eastAsia="es-ES" w:bidi="es-ES"/>
      </w:rPr>
    </w:lvl>
    <w:lvl w:ilvl="3" w:tplc="2D0ED04E">
      <w:numFmt w:val="bullet"/>
      <w:lvlText w:val="•"/>
      <w:lvlJc w:val="left"/>
      <w:pPr>
        <w:ind w:left="2660" w:hanging="348"/>
      </w:pPr>
      <w:rPr>
        <w:rFonts w:hint="default"/>
        <w:lang w:val="es-ES" w:eastAsia="es-ES" w:bidi="es-ES"/>
      </w:rPr>
    </w:lvl>
    <w:lvl w:ilvl="4" w:tplc="C3AE6488">
      <w:numFmt w:val="bullet"/>
      <w:lvlText w:val="•"/>
      <w:lvlJc w:val="left"/>
      <w:pPr>
        <w:ind w:left="3274" w:hanging="348"/>
      </w:pPr>
      <w:rPr>
        <w:rFonts w:hint="default"/>
        <w:lang w:val="es-ES" w:eastAsia="es-ES" w:bidi="es-ES"/>
      </w:rPr>
    </w:lvl>
    <w:lvl w:ilvl="5" w:tplc="27ECEDD4">
      <w:numFmt w:val="bullet"/>
      <w:lvlText w:val="•"/>
      <w:lvlJc w:val="left"/>
      <w:pPr>
        <w:ind w:left="3887" w:hanging="348"/>
      </w:pPr>
      <w:rPr>
        <w:rFonts w:hint="default"/>
        <w:lang w:val="es-ES" w:eastAsia="es-ES" w:bidi="es-ES"/>
      </w:rPr>
    </w:lvl>
    <w:lvl w:ilvl="6" w:tplc="9EE2D0D6">
      <w:numFmt w:val="bullet"/>
      <w:lvlText w:val="•"/>
      <w:lvlJc w:val="left"/>
      <w:pPr>
        <w:ind w:left="4501" w:hanging="348"/>
      </w:pPr>
      <w:rPr>
        <w:rFonts w:hint="default"/>
        <w:lang w:val="es-ES" w:eastAsia="es-ES" w:bidi="es-ES"/>
      </w:rPr>
    </w:lvl>
    <w:lvl w:ilvl="7" w:tplc="573E7684">
      <w:numFmt w:val="bullet"/>
      <w:lvlText w:val="•"/>
      <w:lvlJc w:val="left"/>
      <w:pPr>
        <w:ind w:left="5114" w:hanging="348"/>
      </w:pPr>
      <w:rPr>
        <w:rFonts w:hint="default"/>
        <w:lang w:val="es-ES" w:eastAsia="es-ES" w:bidi="es-ES"/>
      </w:rPr>
    </w:lvl>
    <w:lvl w:ilvl="8" w:tplc="46800B46">
      <w:numFmt w:val="bullet"/>
      <w:lvlText w:val="•"/>
      <w:lvlJc w:val="left"/>
      <w:pPr>
        <w:ind w:left="5728" w:hanging="348"/>
      </w:pPr>
      <w:rPr>
        <w:rFonts w:hint="default"/>
        <w:lang w:val="es-ES" w:eastAsia="es-ES" w:bidi="es-ES"/>
      </w:rPr>
    </w:lvl>
  </w:abstractNum>
  <w:abstractNum w:abstractNumId="2">
    <w:nsid w:val="20EA7460"/>
    <w:multiLevelType w:val="hybridMultilevel"/>
    <w:tmpl w:val="91A0160A"/>
    <w:lvl w:ilvl="0" w:tplc="046ACE94">
      <w:start w:val="1"/>
      <w:numFmt w:val="decimal"/>
      <w:lvlText w:val="%1."/>
      <w:lvlJc w:val="left"/>
      <w:pPr>
        <w:ind w:left="222" w:hanging="219"/>
        <w:jc w:val="left"/>
      </w:pPr>
      <w:rPr>
        <w:rFonts w:ascii="Arial" w:eastAsia="Arial" w:hAnsi="Arial" w:cs="Arial" w:hint="default"/>
        <w:w w:val="91"/>
        <w:sz w:val="22"/>
        <w:szCs w:val="22"/>
        <w:lang w:val="es-ES" w:eastAsia="es-ES" w:bidi="es-ES"/>
      </w:rPr>
    </w:lvl>
    <w:lvl w:ilvl="1" w:tplc="7EECA6EE">
      <w:numFmt w:val="bullet"/>
      <w:lvlText w:val="•"/>
      <w:lvlJc w:val="left"/>
      <w:pPr>
        <w:ind w:left="1128" w:hanging="219"/>
      </w:pPr>
      <w:rPr>
        <w:rFonts w:hint="default"/>
        <w:lang w:val="es-ES" w:eastAsia="es-ES" w:bidi="es-ES"/>
      </w:rPr>
    </w:lvl>
    <w:lvl w:ilvl="2" w:tplc="69B2440C">
      <w:numFmt w:val="bullet"/>
      <w:lvlText w:val="•"/>
      <w:lvlJc w:val="left"/>
      <w:pPr>
        <w:ind w:left="2036" w:hanging="219"/>
      </w:pPr>
      <w:rPr>
        <w:rFonts w:hint="default"/>
        <w:lang w:val="es-ES" w:eastAsia="es-ES" w:bidi="es-ES"/>
      </w:rPr>
    </w:lvl>
    <w:lvl w:ilvl="3" w:tplc="FF32CFD6">
      <w:numFmt w:val="bullet"/>
      <w:lvlText w:val="•"/>
      <w:lvlJc w:val="left"/>
      <w:pPr>
        <w:ind w:left="2944" w:hanging="219"/>
      </w:pPr>
      <w:rPr>
        <w:rFonts w:hint="default"/>
        <w:lang w:val="es-ES" w:eastAsia="es-ES" w:bidi="es-ES"/>
      </w:rPr>
    </w:lvl>
    <w:lvl w:ilvl="4" w:tplc="E5069EEA">
      <w:numFmt w:val="bullet"/>
      <w:lvlText w:val="•"/>
      <w:lvlJc w:val="left"/>
      <w:pPr>
        <w:ind w:left="3852" w:hanging="219"/>
      </w:pPr>
      <w:rPr>
        <w:rFonts w:hint="default"/>
        <w:lang w:val="es-ES" w:eastAsia="es-ES" w:bidi="es-ES"/>
      </w:rPr>
    </w:lvl>
    <w:lvl w:ilvl="5" w:tplc="E87EAADC">
      <w:numFmt w:val="bullet"/>
      <w:lvlText w:val="•"/>
      <w:lvlJc w:val="left"/>
      <w:pPr>
        <w:ind w:left="4760" w:hanging="219"/>
      </w:pPr>
      <w:rPr>
        <w:rFonts w:hint="default"/>
        <w:lang w:val="es-ES" w:eastAsia="es-ES" w:bidi="es-ES"/>
      </w:rPr>
    </w:lvl>
    <w:lvl w:ilvl="6" w:tplc="47249A02">
      <w:numFmt w:val="bullet"/>
      <w:lvlText w:val="•"/>
      <w:lvlJc w:val="left"/>
      <w:pPr>
        <w:ind w:left="5668" w:hanging="219"/>
      </w:pPr>
      <w:rPr>
        <w:rFonts w:hint="default"/>
        <w:lang w:val="es-ES" w:eastAsia="es-ES" w:bidi="es-ES"/>
      </w:rPr>
    </w:lvl>
    <w:lvl w:ilvl="7" w:tplc="B7CE0156">
      <w:numFmt w:val="bullet"/>
      <w:lvlText w:val="•"/>
      <w:lvlJc w:val="left"/>
      <w:pPr>
        <w:ind w:left="6576" w:hanging="219"/>
      </w:pPr>
      <w:rPr>
        <w:rFonts w:hint="default"/>
        <w:lang w:val="es-ES" w:eastAsia="es-ES" w:bidi="es-ES"/>
      </w:rPr>
    </w:lvl>
    <w:lvl w:ilvl="8" w:tplc="B7DADE1A">
      <w:numFmt w:val="bullet"/>
      <w:lvlText w:val="•"/>
      <w:lvlJc w:val="left"/>
      <w:pPr>
        <w:ind w:left="7484" w:hanging="219"/>
      </w:pPr>
      <w:rPr>
        <w:rFonts w:hint="default"/>
        <w:lang w:val="es-ES" w:eastAsia="es-ES" w:bidi="es-ES"/>
      </w:rPr>
    </w:lvl>
  </w:abstractNum>
  <w:abstractNum w:abstractNumId="3">
    <w:nsid w:val="48AF212A"/>
    <w:multiLevelType w:val="hybridMultilevel"/>
    <w:tmpl w:val="1558544A"/>
    <w:lvl w:ilvl="0" w:tplc="327C1FDE">
      <w:start w:val="1"/>
      <w:numFmt w:val="decimal"/>
      <w:lvlText w:val="%1."/>
      <w:lvlJc w:val="left"/>
      <w:pPr>
        <w:ind w:left="828" w:hanging="348"/>
        <w:jc w:val="left"/>
      </w:pPr>
      <w:rPr>
        <w:rFonts w:ascii="Arial" w:eastAsia="Arial" w:hAnsi="Arial" w:cs="Arial" w:hint="default"/>
        <w:w w:val="91"/>
        <w:sz w:val="22"/>
        <w:szCs w:val="22"/>
        <w:lang w:val="es-ES" w:eastAsia="es-ES" w:bidi="es-ES"/>
      </w:rPr>
    </w:lvl>
    <w:lvl w:ilvl="1" w:tplc="CF6A9FD8">
      <w:numFmt w:val="bullet"/>
      <w:lvlText w:val="•"/>
      <w:lvlJc w:val="left"/>
      <w:pPr>
        <w:ind w:left="1432" w:hanging="348"/>
      </w:pPr>
      <w:rPr>
        <w:rFonts w:hint="default"/>
        <w:lang w:val="es-ES" w:eastAsia="es-ES" w:bidi="es-ES"/>
      </w:rPr>
    </w:lvl>
    <w:lvl w:ilvl="2" w:tplc="A3B4E0BE">
      <w:numFmt w:val="bullet"/>
      <w:lvlText w:val="•"/>
      <w:lvlJc w:val="left"/>
      <w:pPr>
        <w:ind w:left="2045" w:hanging="348"/>
      </w:pPr>
      <w:rPr>
        <w:rFonts w:hint="default"/>
        <w:lang w:val="es-ES" w:eastAsia="es-ES" w:bidi="es-ES"/>
      </w:rPr>
    </w:lvl>
    <w:lvl w:ilvl="3" w:tplc="85242284">
      <w:numFmt w:val="bullet"/>
      <w:lvlText w:val="•"/>
      <w:lvlJc w:val="left"/>
      <w:pPr>
        <w:ind w:left="2657" w:hanging="348"/>
      </w:pPr>
      <w:rPr>
        <w:rFonts w:hint="default"/>
        <w:lang w:val="es-ES" w:eastAsia="es-ES" w:bidi="es-ES"/>
      </w:rPr>
    </w:lvl>
    <w:lvl w:ilvl="4" w:tplc="920413FA">
      <w:numFmt w:val="bullet"/>
      <w:lvlText w:val="•"/>
      <w:lvlJc w:val="left"/>
      <w:pPr>
        <w:ind w:left="3270" w:hanging="348"/>
      </w:pPr>
      <w:rPr>
        <w:rFonts w:hint="default"/>
        <w:lang w:val="es-ES" w:eastAsia="es-ES" w:bidi="es-ES"/>
      </w:rPr>
    </w:lvl>
    <w:lvl w:ilvl="5" w:tplc="BB60E682">
      <w:numFmt w:val="bullet"/>
      <w:lvlText w:val="•"/>
      <w:lvlJc w:val="left"/>
      <w:pPr>
        <w:ind w:left="3883" w:hanging="348"/>
      </w:pPr>
      <w:rPr>
        <w:rFonts w:hint="default"/>
        <w:lang w:val="es-ES" w:eastAsia="es-ES" w:bidi="es-ES"/>
      </w:rPr>
    </w:lvl>
    <w:lvl w:ilvl="6" w:tplc="A5BCA152">
      <w:numFmt w:val="bullet"/>
      <w:lvlText w:val="•"/>
      <w:lvlJc w:val="left"/>
      <w:pPr>
        <w:ind w:left="4495" w:hanging="348"/>
      </w:pPr>
      <w:rPr>
        <w:rFonts w:hint="default"/>
        <w:lang w:val="es-ES" w:eastAsia="es-ES" w:bidi="es-ES"/>
      </w:rPr>
    </w:lvl>
    <w:lvl w:ilvl="7" w:tplc="6764F4DC">
      <w:numFmt w:val="bullet"/>
      <w:lvlText w:val="•"/>
      <w:lvlJc w:val="left"/>
      <w:pPr>
        <w:ind w:left="5108" w:hanging="348"/>
      </w:pPr>
      <w:rPr>
        <w:rFonts w:hint="default"/>
        <w:lang w:val="es-ES" w:eastAsia="es-ES" w:bidi="es-ES"/>
      </w:rPr>
    </w:lvl>
    <w:lvl w:ilvl="8" w:tplc="45509CD2">
      <w:numFmt w:val="bullet"/>
      <w:lvlText w:val="•"/>
      <w:lvlJc w:val="left"/>
      <w:pPr>
        <w:ind w:left="5720" w:hanging="348"/>
      </w:pPr>
      <w:rPr>
        <w:rFonts w:hint="default"/>
        <w:lang w:val="es-ES" w:eastAsia="es-ES" w:bidi="es-ES"/>
      </w:rPr>
    </w:lvl>
  </w:abstractNum>
  <w:abstractNum w:abstractNumId="4">
    <w:nsid w:val="49574574"/>
    <w:multiLevelType w:val="hybridMultilevel"/>
    <w:tmpl w:val="4E068A54"/>
    <w:lvl w:ilvl="0" w:tplc="260E43B6">
      <w:numFmt w:val="bullet"/>
      <w:lvlText w:val="-"/>
      <w:lvlJc w:val="left"/>
      <w:pPr>
        <w:ind w:left="569" w:hanging="361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es-ES" w:eastAsia="es-ES" w:bidi="es-ES"/>
      </w:rPr>
    </w:lvl>
    <w:lvl w:ilvl="1" w:tplc="F662B214">
      <w:numFmt w:val="bullet"/>
      <w:lvlText w:val="•"/>
      <w:lvlJc w:val="left"/>
      <w:pPr>
        <w:ind w:left="1043" w:hanging="361"/>
      </w:pPr>
      <w:rPr>
        <w:rFonts w:hint="default"/>
        <w:lang w:val="es-ES" w:eastAsia="es-ES" w:bidi="es-ES"/>
      </w:rPr>
    </w:lvl>
    <w:lvl w:ilvl="2" w:tplc="56440A94">
      <w:numFmt w:val="bullet"/>
      <w:lvlText w:val="•"/>
      <w:lvlJc w:val="left"/>
      <w:pPr>
        <w:ind w:left="1527" w:hanging="361"/>
      </w:pPr>
      <w:rPr>
        <w:rFonts w:hint="default"/>
        <w:lang w:val="es-ES" w:eastAsia="es-ES" w:bidi="es-ES"/>
      </w:rPr>
    </w:lvl>
    <w:lvl w:ilvl="3" w:tplc="116EED62">
      <w:numFmt w:val="bullet"/>
      <w:lvlText w:val="•"/>
      <w:lvlJc w:val="left"/>
      <w:pPr>
        <w:ind w:left="2010" w:hanging="361"/>
      </w:pPr>
      <w:rPr>
        <w:rFonts w:hint="default"/>
        <w:lang w:val="es-ES" w:eastAsia="es-ES" w:bidi="es-ES"/>
      </w:rPr>
    </w:lvl>
    <w:lvl w:ilvl="4" w:tplc="63C85C94">
      <w:numFmt w:val="bullet"/>
      <w:lvlText w:val="•"/>
      <w:lvlJc w:val="left"/>
      <w:pPr>
        <w:ind w:left="2494" w:hanging="361"/>
      </w:pPr>
      <w:rPr>
        <w:rFonts w:hint="default"/>
        <w:lang w:val="es-ES" w:eastAsia="es-ES" w:bidi="es-ES"/>
      </w:rPr>
    </w:lvl>
    <w:lvl w:ilvl="5" w:tplc="05C25A20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6" w:tplc="E34A5368">
      <w:numFmt w:val="bullet"/>
      <w:lvlText w:val="•"/>
      <w:lvlJc w:val="left"/>
      <w:pPr>
        <w:ind w:left="3461" w:hanging="361"/>
      </w:pPr>
      <w:rPr>
        <w:rFonts w:hint="default"/>
        <w:lang w:val="es-ES" w:eastAsia="es-ES" w:bidi="es-ES"/>
      </w:rPr>
    </w:lvl>
    <w:lvl w:ilvl="7" w:tplc="2BCC84C8">
      <w:numFmt w:val="bullet"/>
      <w:lvlText w:val="•"/>
      <w:lvlJc w:val="left"/>
      <w:pPr>
        <w:ind w:left="3944" w:hanging="361"/>
      </w:pPr>
      <w:rPr>
        <w:rFonts w:hint="default"/>
        <w:lang w:val="es-ES" w:eastAsia="es-ES" w:bidi="es-ES"/>
      </w:rPr>
    </w:lvl>
    <w:lvl w:ilvl="8" w:tplc="74FAF6F8">
      <w:numFmt w:val="bullet"/>
      <w:lvlText w:val="•"/>
      <w:lvlJc w:val="left"/>
      <w:pPr>
        <w:ind w:left="4428" w:hanging="361"/>
      </w:pPr>
      <w:rPr>
        <w:rFonts w:hint="default"/>
        <w:lang w:val="es-ES" w:eastAsia="es-ES" w:bidi="es-ES"/>
      </w:rPr>
    </w:lvl>
  </w:abstractNum>
  <w:abstractNum w:abstractNumId="5">
    <w:nsid w:val="4E0D0204"/>
    <w:multiLevelType w:val="hybridMultilevel"/>
    <w:tmpl w:val="1A0E1454"/>
    <w:lvl w:ilvl="0" w:tplc="58BCBD38">
      <w:start w:val="1"/>
      <w:numFmt w:val="decimal"/>
      <w:lvlText w:val="%1."/>
      <w:lvlJc w:val="left"/>
      <w:pPr>
        <w:ind w:left="828" w:hanging="348"/>
        <w:jc w:val="left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es-ES" w:eastAsia="es-ES" w:bidi="es-ES"/>
      </w:rPr>
    </w:lvl>
    <w:lvl w:ilvl="1" w:tplc="860266D2">
      <w:numFmt w:val="bullet"/>
      <w:lvlText w:val="•"/>
      <w:lvlJc w:val="left"/>
      <w:pPr>
        <w:ind w:left="1433" w:hanging="348"/>
      </w:pPr>
      <w:rPr>
        <w:rFonts w:hint="default"/>
        <w:lang w:val="es-ES" w:eastAsia="es-ES" w:bidi="es-ES"/>
      </w:rPr>
    </w:lvl>
    <w:lvl w:ilvl="2" w:tplc="1F9868CA">
      <w:numFmt w:val="bullet"/>
      <w:lvlText w:val="•"/>
      <w:lvlJc w:val="left"/>
      <w:pPr>
        <w:ind w:left="2046" w:hanging="348"/>
      </w:pPr>
      <w:rPr>
        <w:rFonts w:hint="default"/>
        <w:lang w:val="es-ES" w:eastAsia="es-ES" w:bidi="es-ES"/>
      </w:rPr>
    </w:lvl>
    <w:lvl w:ilvl="3" w:tplc="9ADA328E">
      <w:numFmt w:val="bullet"/>
      <w:lvlText w:val="•"/>
      <w:lvlJc w:val="left"/>
      <w:pPr>
        <w:ind w:left="2660" w:hanging="348"/>
      </w:pPr>
      <w:rPr>
        <w:rFonts w:hint="default"/>
        <w:lang w:val="es-ES" w:eastAsia="es-ES" w:bidi="es-ES"/>
      </w:rPr>
    </w:lvl>
    <w:lvl w:ilvl="4" w:tplc="D10EB890">
      <w:numFmt w:val="bullet"/>
      <w:lvlText w:val="•"/>
      <w:lvlJc w:val="left"/>
      <w:pPr>
        <w:ind w:left="3273" w:hanging="348"/>
      </w:pPr>
      <w:rPr>
        <w:rFonts w:hint="default"/>
        <w:lang w:val="es-ES" w:eastAsia="es-ES" w:bidi="es-ES"/>
      </w:rPr>
    </w:lvl>
    <w:lvl w:ilvl="5" w:tplc="05BE95D4">
      <w:numFmt w:val="bullet"/>
      <w:lvlText w:val="•"/>
      <w:lvlJc w:val="left"/>
      <w:pPr>
        <w:ind w:left="3887" w:hanging="348"/>
      </w:pPr>
      <w:rPr>
        <w:rFonts w:hint="default"/>
        <w:lang w:val="es-ES" w:eastAsia="es-ES" w:bidi="es-ES"/>
      </w:rPr>
    </w:lvl>
    <w:lvl w:ilvl="6" w:tplc="77CC61FC">
      <w:numFmt w:val="bullet"/>
      <w:lvlText w:val="•"/>
      <w:lvlJc w:val="left"/>
      <w:pPr>
        <w:ind w:left="4500" w:hanging="348"/>
      </w:pPr>
      <w:rPr>
        <w:rFonts w:hint="default"/>
        <w:lang w:val="es-ES" w:eastAsia="es-ES" w:bidi="es-ES"/>
      </w:rPr>
    </w:lvl>
    <w:lvl w:ilvl="7" w:tplc="8E26EEB0">
      <w:numFmt w:val="bullet"/>
      <w:lvlText w:val="•"/>
      <w:lvlJc w:val="left"/>
      <w:pPr>
        <w:ind w:left="5113" w:hanging="348"/>
      </w:pPr>
      <w:rPr>
        <w:rFonts w:hint="default"/>
        <w:lang w:val="es-ES" w:eastAsia="es-ES" w:bidi="es-ES"/>
      </w:rPr>
    </w:lvl>
    <w:lvl w:ilvl="8" w:tplc="9FF4F85C">
      <w:numFmt w:val="bullet"/>
      <w:lvlText w:val="•"/>
      <w:lvlJc w:val="left"/>
      <w:pPr>
        <w:ind w:left="5727" w:hanging="348"/>
      </w:pPr>
      <w:rPr>
        <w:rFonts w:hint="default"/>
        <w:lang w:val="es-ES" w:eastAsia="es-ES" w:bidi="es-ES"/>
      </w:rPr>
    </w:lvl>
  </w:abstractNum>
  <w:abstractNum w:abstractNumId="6">
    <w:nsid w:val="65FC3489"/>
    <w:multiLevelType w:val="hybridMultilevel"/>
    <w:tmpl w:val="384C361A"/>
    <w:lvl w:ilvl="0" w:tplc="07687D1C">
      <w:start w:val="5"/>
      <w:numFmt w:val="decimal"/>
      <w:lvlText w:val="%1."/>
      <w:lvlJc w:val="left"/>
      <w:pPr>
        <w:ind w:left="828" w:hanging="348"/>
        <w:jc w:val="left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es-ES" w:eastAsia="es-ES" w:bidi="es-ES"/>
      </w:rPr>
    </w:lvl>
    <w:lvl w:ilvl="1" w:tplc="265259C0">
      <w:numFmt w:val="bullet"/>
      <w:lvlText w:val="•"/>
      <w:lvlJc w:val="left"/>
      <w:pPr>
        <w:ind w:left="1433" w:hanging="348"/>
      </w:pPr>
      <w:rPr>
        <w:rFonts w:hint="default"/>
        <w:lang w:val="es-ES" w:eastAsia="es-ES" w:bidi="es-ES"/>
      </w:rPr>
    </w:lvl>
    <w:lvl w:ilvl="2" w:tplc="79F8ABA6">
      <w:numFmt w:val="bullet"/>
      <w:lvlText w:val="•"/>
      <w:lvlJc w:val="left"/>
      <w:pPr>
        <w:ind w:left="2046" w:hanging="348"/>
      </w:pPr>
      <w:rPr>
        <w:rFonts w:hint="default"/>
        <w:lang w:val="es-ES" w:eastAsia="es-ES" w:bidi="es-ES"/>
      </w:rPr>
    </w:lvl>
    <w:lvl w:ilvl="3" w:tplc="78E41DCC">
      <w:numFmt w:val="bullet"/>
      <w:lvlText w:val="•"/>
      <w:lvlJc w:val="left"/>
      <w:pPr>
        <w:ind w:left="2660" w:hanging="348"/>
      </w:pPr>
      <w:rPr>
        <w:rFonts w:hint="default"/>
        <w:lang w:val="es-ES" w:eastAsia="es-ES" w:bidi="es-ES"/>
      </w:rPr>
    </w:lvl>
    <w:lvl w:ilvl="4" w:tplc="78689E1E">
      <w:numFmt w:val="bullet"/>
      <w:lvlText w:val="•"/>
      <w:lvlJc w:val="left"/>
      <w:pPr>
        <w:ind w:left="3273" w:hanging="348"/>
      </w:pPr>
      <w:rPr>
        <w:rFonts w:hint="default"/>
        <w:lang w:val="es-ES" w:eastAsia="es-ES" w:bidi="es-ES"/>
      </w:rPr>
    </w:lvl>
    <w:lvl w:ilvl="5" w:tplc="9674643A">
      <w:numFmt w:val="bullet"/>
      <w:lvlText w:val="•"/>
      <w:lvlJc w:val="left"/>
      <w:pPr>
        <w:ind w:left="3887" w:hanging="348"/>
      </w:pPr>
      <w:rPr>
        <w:rFonts w:hint="default"/>
        <w:lang w:val="es-ES" w:eastAsia="es-ES" w:bidi="es-ES"/>
      </w:rPr>
    </w:lvl>
    <w:lvl w:ilvl="6" w:tplc="8C24E30C">
      <w:numFmt w:val="bullet"/>
      <w:lvlText w:val="•"/>
      <w:lvlJc w:val="left"/>
      <w:pPr>
        <w:ind w:left="4500" w:hanging="348"/>
      </w:pPr>
      <w:rPr>
        <w:rFonts w:hint="default"/>
        <w:lang w:val="es-ES" w:eastAsia="es-ES" w:bidi="es-ES"/>
      </w:rPr>
    </w:lvl>
    <w:lvl w:ilvl="7" w:tplc="CD861C58">
      <w:numFmt w:val="bullet"/>
      <w:lvlText w:val="•"/>
      <w:lvlJc w:val="left"/>
      <w:pPr>
        <w:ind w:left="5113" w:hanging="348"/>
      </w:pPr>
      <w:rPr>
        <w:rFonts w:hint="default"/>
        <w:lang w:val="es-ES" w:eastAsia="es-ES" w:bidi="es-ES"/>
      </w:rPr>
    </w:lvl>
    <w:lvl w:ilvl="8" w:tplc="CE5C3EE8">
      <w:numFmt w:val="bullet"/>
      <w:lvlText w:val="•"/>
      <w:lvlJc w:val="left"/>
      <w:pPr>
        <w:ind w:left="5727" w:hanging="348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5A"/>
    <w:rsid w:val="001278D6"/>
    <w:rsid w:val="004144E8"/>
    <w:rsid w:val="00455CD8"/>
    <w:rsid w:val="0061746F"/>
    <w:rsid w:val="008402CA"/>
    <w:rsid w:val="008B111F"/>
    <w:rsid w:val="0093336B"/>
    <w:rsid w:val="00AF79D6"/>
    <w:rsid w:val="00C64A54"/>
    <w:rsid w:val="00D4495A"/>
    <w:rsid w:val="00E90E32"/>
    <w:rsid w:val="00EB4715"/>
    <w:rsid w:val="00E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D159A-CD07-41F7-A9C5-38086613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5"/>
      <w:ind w:left="678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22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222" w:right="23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B4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715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715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7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715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Usuario</cp:lastModifiedBy>
  <cp:revision>7</cp:revision>
  <dcterms:created xsi:type="dcterms:W3CDTF">2018-10-26T22:17:00Z</dcterms:created>
  <dcterms:modified xsi:type="dcterms:W3CDTF">2019-05-01T16:03:00Z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2018-10-26T00:00:00Z</vt:filetime>
  </property>
</Properties>
</file>